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9B96" w14:textId="77777777" w:rsidR="004259DE" w:rsidRDefault="004259DE" w:rsidP="004259DE">
      <w:pPr>
        <w:spacing w:after="0" w:line="240" w:lineRule="auto"/>
        <w:jc w:val="center"/>
        <w:rPr>
          <w:rFonts w:ascii="Arial" w:eastAsia="Times New Roman" w:hAnsi="Arial" w:cs="Arial"/>
          <w:b/>
          <w:sz w:val="32"/>
          <w:szCs w:val="32"/>
          <w:lang w:eastAsia="en-GB"/>
        </w:rPr>
      </w:pPr>
    </w:p>
    <w:p w14:paraId="1BFCA475" w14:textId="77777777" w:rsidR="004259DE" w:rsidRDefault="004259DE" w:rsidP="004259DE">
      <w:pPr>
        <w:spacing w:after="0" w:line="240" w:lineRule="auto"/>
        <w:jc w:val="center"/>
        <w:rPr>
          <w:rFonts w:ascii="Arial" w:eastAsia="Times New Roman" w:hAnsi="Arial" w:cs="Arial"/>
          <w:b/>
          <w:sz w:val="32"/>
          <w:szCs w:val="32"/>
          <w:lang w:eastAsia="en-GB"/>
        </w:rPr>
      </w:pPr>
    </w:p>
    <w:p w14:paraId="463DE39C" w14:textId="77777777" w:rsidR="004259DE" w:rsidRDefault="004259DE" w:rsidP="004259DE">
      <w:pPr>
        <w:spacing w:after="0" w:line="240" w:lineRule="auto"/>
        <w:jc w:val="center"/>
        <w:rPr>
          <w:rFonts w:ascii="Arial" w:eastAsia="Times New Roman" w:hAnsi="Arial" w:cs="Arial"/>
          <w:b/>
          <w:sz w:val="32"/>
          <w:szCs w:val="32"/>
          <w:lang w:eastAsia="en-GB"/>
        </w:rPr>
      </w:pPr>
    </w:p>
    <w:p w14:paraId="4F51BFF9"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E3E874E"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FD978A1"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24F5824B"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79944DDC"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497BF03A"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32BBABED"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64BF682E" w14:textId="77777777" w:rsidR="004259DE" w:rsidRPr="005F3ED1" w:rsidRDefault="004259DE" w:rsidP="004259DE">
      <w:pPr>
        <w:spacing w:after="0" w:line="240" w:lineRule="auto"/>
        <w:rPr>
          <w:rFonts w:ascii="Tahoma" w:eastAsia="Times New Roman" w:hAnsi="Tahoma" w:cs="Tahoma"/>
          <w:b/>
          <w:sz w:val="20"/>
          <w:szCs w:val="20"/>
          <w:lang w:eastAsia="en-GB"/>
        </w:rPr>
      </w:pPr>
    </w:p>
    <w:p w14:paraId="396F8006" w14:textId="77777777" w:rsidR="003E47D3" w:rsidRPr="003E47D3" w:rsidRDefault="004259DE" w:rsidP="004259DE">
      <w:pPr>
        <w:spacing w:after="0" w:line="240" w:lineRule="auto"/>
        <w:jc w:val="center"/>
        <w:rPr>
          <w:rFonts w:ascii="Tahoma" w:eastAsia="Times New Roman" w:hAnsi="Tahoma" w:cs="Tahoma"/>
          <w:b/>
          <w:sz w:val="36"/>
          <w:szCs w:val="36"/>
          <w:lang w:eastAsia="en-GB"/>
        </w:rPr>
      </w:pPr>
      <w:r w:rsidRPr="003E47D3">
        <w:rPr>
          <w:rFonts w:ascii="Tahoma" w:eastAsia="Times New Roman" w:hAnsi="Tahoma" w:cs="Tahoma"/>
          <w:b/>
          <w:sz w:val="36"/>
          <w:szCs w:val="36"/>
          <w:lang w:eastAsia="en-GB"/>
        </w:rPr>
        <w:t>Terms and Con</w:t>
      </w:r>
      <w:r w:rsidR="00534351" w:rsidRPr="003E47D3">
        <w:rPr>
          <w:rFonts w:ascii="Tahoma" w:eastAsia="Times New Roman" w:hAnsi="Tahoma" w:cs="Tahoma"/>
          <w:b/>
          <w:sz w:val="36"/>
          <w:szCs w:val="36"/>
          <w:lang w:eastAsia="en-GB"/>
        </w:rPr>
        <w:t xml:space="preserve">ditions for </w:t>
      </w:r>
    </w:p>
    <w:p w14:paraId="1E0C98AF" w14:textId="0EA66810" w:rsidR="004259DE" w:rsidRPr="003E47D3" w:rsidRDefault="001A20B9" w:rsidP="004259DE">
      <w:pPr>
        <w:spacing w:after="0" w:line="240" w:lineRule="auto"/>
        <w:jc w:val="center"/>
        <w:rPr>
          <w:rFonts w:ascii="Tahoma" w:eastAsia="Times New Roman" w:hAnsi="Tahoma" w:cs="Tahoma"/>
          <w:b/>
          <w:sz w:val="36"/>
          <w:szCs w:val="36"/>
          <w:lang w:eastAsia="en-GB"/>
        </w:rPr>
      </w:pPr>
      <w:r>
        <w:rPr>
          <w:rFonts w:ascii="Tahoma" w:eastAsia="Times New Roman" w:hAnsi="Tahoma" w:cs="Tahoma"/>
          <w:b/>
          <w:sz w:val="36"/>
          <w:szCs w:val="36"/>
          <w:lang w:eastAsia="en-GB"/>
        </w:rPr>
        <w:t>SLA</w:t>
      </w:r>
      <w:r w:rsidR="00D8005A">
        <w:rPr>
          <w:rFonts w:ascii="Tahoma" w:eastAsia="Times New Roman" w:hAnsi="Tahoma" w:cs="Tahoma"/>
          <w:b/>
          <w:sz w:val="36"/>
          <w:szCs w:val="36"/>
          <w:lang w:eastAsia="en-GB"/>
        </w:rPr>
        <w:t xml:space="preserve"> </w:t>
      </w:r>
      <w:r w:rsidR="005E48D3" w:rsidRPr="003E47D3">
        <w:rPr>
          <w:rFonts w:ascii="Tahoma" w:eastAsia="Times New Roman" w:hAnsi="Tahoma" w:cs="Tahoma"/>
          <w:b/>
          <w:sz w:val="36"/>
          <w:szCs w:val="36"/>
          <w:lang w:eastAsia="en-GB"/>
        </w:rPr>
        <w:t>for S</w:t>
      </w:r>
      <w:r w:rsidR="00D8005A">
        <w:rPr>
          <w:rFonts w:ascii="Tahoma" w:eastAsia="Times New Roman" w:hAnsi="Tahoma" w:cs="Tahoma"/>
          <w:b/>
          <w:sz w:val="36"/>
          <w:szCs w:val="36"/>
          <w:lang w:eastAsia="en-GB"/>
        </w:rPr>
        <w:t>ENCOs</w:t>
      </w:r>
      <w:r w:rsidR="00065272" w:rsidRPr="003E47D3">
        <w:rPr>
          <w:rFonts w:ascii="Tahoma" w:eastAsia="Times New Roman" w:hAnsi="Tahoma" w:cs="Tahoma"/>
          <w:b/>
          <w:sz w:val="36"/>
          <w:szCs w:val="36"/>
          <w:lang w:eastAsia="en-GB"/>
        </w:rPr>
        <w:t xml:space="preserve"> </w:t>
      </w:r>
      <w:r w:rsidR="00534351" w:rsidRPr="003E47D3">
        <w:rPr>
          <w:rFonts w:ascii="Tahoma" w:eastAsia="Times New Roman" w:hAnsi="Tahoma" w:cs="Tahoma"/>
          <w:b/>
          <w:sz w:val="36"/>
          <w:szCs w:val="36"/>
          <w:lang w:eastAsia="en-GB"/>
        </w:rPr>
        <w:t>Programme</w:t>
      </w:r>
    </w:p>
    <w:p w14:paraId="644A4199" w14:textId="77777777" w:rsidR="004259DE" w:rsidRPr="003E47D3" w:rsidRDefault="004259DE" w:rsidP="004259DE">
      <w:pPr>
        <w:spacing w:after="0" w:line="240" w:lineRule="auto"/>
        <w:rPr>
          <w:rFonts w:ascii="Tahoma" w:eastAsia="Times New Roman" w:hAnsi="Tahoma" w:cs="Tahoma"/>
          <w:sz w:val="36"/>
          <w:szCs w:val="36"/>
          <w:lang w:eastAsia="en-GB"/>
        </w:rPr>
      </w:pPr>
    </w:p>
    <w:p w14:paraId="0FC36420" w14:textId="77777777" w:rsidR="004259DE" w:rsidRPr="00CD74CC" w:rsidRDefault="004259DE" w:rsidP="004259DE">
      <w:pPr>
        <w:spacing w:after="0" w:line="240" w:lineRule="auto"/>
        <w:rPr>
          <w:rFonts w:ascii="Tahoma" w:eastAsia="Times New Roman" w:hAnsi="Tahoma" w:cs="Tahoma"/>
          <w:sz w:val="28"/>
          <w:szCs w:val="28"/>
          <w:lang w:eastAsia="en-GB"/>
        </w:rPr>
      </w:pPr>
      <w:r w:rsidRPr="00CD74CC">
        <w:rPr>
          <w:rFonts w:ascii="Tahoma" w:eastAsia="Times New Roman" w:hAnsi="Tahoma" w:cs="Tahoma"/>
          <w:sz w:val="28"/>
          <w:szCs w:val="28"/>
          <w:lang w:eastAsia="en-GB"/>
        </w:rPr>
        <w:t xml:space="preserve"> </w:t>
      </w:r>
    </w:p>
    <w:p w14:paraId="55E4D56C" w14:textId="77777777" w:rsidR="004259DE" w:rsidRPr="00CD74CC" w:rsidRDefault="004259DE" w:rsidP="004259DE">
      <w:pPr>
        <w:spacing w:after="0" w:line="240" w:lineRule="auto"/>
        <w:rPr>
          <w:rFonts w:ascii="Tahoma" w:eastAsia="Times New Roman" w:hAnsi="Tahoma" w:cs="Tahoma"/>
          <w:sz w:val="28"/>
          <w:szCs w:val="28"/>
          <w:lang w:eastAsia="en-GB"/>
        </w:rPr>
      </w:pPr>
    </w:p>
    <w:p w14:paraId="46DC7A1C" w14:textId="77777777" w:rsidR="004259DE" w:rsidRPr="00CD74CC" w:rsidRDefault="004259DE" w:rsidP="004259DE">
      <w:pPr>
        <w:spacing w:after="0" w:line="240" w:lineRule="auto"/>
        <w:rPr>
          <w:rFonts w:ascii="Tahoma" w:eastAsia="Times New Roman" w:hAnsi="Tahoma" w:cs="Tahoma"/>
          <w:sz w:val="28"/>
          <w:szCs w:val="28"/>
          <w:lang w:eastAsia="en-GB"/>
        </w:rPr>
      </w:pPr>
    </w:p>
    <w:p w14:paraId="134550E7" w14:textId="77777777" w:rsidR="004259DE" w:rsidRPr="00CD74CC" w:rsidRDefault="004259DE" w:rsidP="004259DE">
      <w:pPr>
        <w:spacing w:after="0" w:line="240" w:lineRule="auto"/>
        <w:rPr>
          <w:rFonts w:ascii="Tahoma" w:eastAsia="Times New Roman" w:hAnsi="Tahoma" w:cs="Tahoma"/>
          <w:sz w:val="28"/>
          <w:szCs w:val="28"/>
          <w:lang w:eastAsia="en-GB"/>
        </w:rPr>
      </w:pPr>
    </w:p>
    <w:p w14:paraId="653D6164" w14:textId="7008B23D" w:rsidR="004259DE" w:rsidRPr="00CD74CC" w:rsidRDefault="00AB118E" w:rsidP="004259DE">
      <w:pPr>
        <w:spacing w:after="0" w:line="240" w:lineRule="auto"/>
        <w:jc w:val="center"/>
        <w:rPr>
          <w:rFonts w:ascii="Tahoma" w:eastAsia="Times New Roman" w:hAnsi="Tahoma" w:cs="Tahoma"/>
          <w:b/>
          <w:sz w:val="28"/>
          <w:szCs w:val="28"/>
          <w:lang w:eastAsia="en-GB"/>
        </w:rPr>
      </w:pPr>
      <w:r w:rsidRPr="003A09C5">
        <w:rPr>
          <w:rFonts w:ascii="Tahoma" w:eastAsia="Times New Roman" w:hAnsi="Tahoma" w:cs="Tahoma"/>
          <w:b/>
          <w:sz w:val="28"/>
          <w:szCs w:val="28"/>
          <w:lang w:eastAsia="en-GB"/>
        </w:rPr>
        <w:t>December</w:t>
      </w:r>
      <w:r w:rsidR="00465961" w:rsidRPr="003A09C5">
        <w:rPr>
          <w:rFonts w:ascii="Tahoma" w:eastAsia="Times New Roman" w:hAnsi="Tahoma" w:cs="Tahoma"/>
          <w:b/>
          <w:sz w:val="28"/>
          <w:szCs w:val="28"/>
          <w:lang w:eastAsia="en-GB"/>
        </w:rPr>
        <w:t xml:space="preserve"> 202</w:t>
      </w:r>
      <w:r w:rsidRPr="003A09C5">
        <w:rPr>
          <w:rFonts w:ascii="Tahoma" w:eastAsia="Times New Roman" w:hAnsi="Tahoma" w:cs="Tahoma"/>
          <w:b/>
          <w:sz w:val="28"/>
          <w:szCs w:val="28"/>
          <w:lang w:eastAsia="en-GB"/>
        </w:rPr>
        <w:t>2</w:t>
      </w:r>
    </w:p>
    <w:p w14:paraId="7ECE315C"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4748962D"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46B60AA6"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50C35506"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70A1B566"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6B8EB51"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7F282D35"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435B3F97"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EA36F15"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7EE92954"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51E37E44"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F6FCF32"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F6C7880"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F5776FB"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797C42A9"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2F16588A"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74F6573"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BF3B2EA"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F236F16"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2D695BB0"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3DEF275C"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AC5C5A6"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303C20E3"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DC6650E"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F1F9398"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496DE8F6"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88F0ECB"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43374B07"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3B4617BF"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0B09C9D0"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18FF8B9"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5B45819C"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48A248D" w14:textId="77777777" w:rsidR="004259DE" w:rsidRPr="005F3ED1" w:rsidRDefault="004259DE" w:rsidP="004259DE">
      <w:pPr>
        <w:spacing w:after="0" w:line="240" w:lineRule="auto"/>
        <w:jc w:val="center"/>
        <w:rPr>
          <w:rFonts w:ascii="Tahoma" w:eastAsia="Times New Roman" w:hAnsi="Tahoma" w:cs="Tahoma"/>
          <w:b/>
          <w:sz w:val="20"/>
          <w:szCs w:val="20"/>
          <w:lang w:eastAsia="en-GB"/>
        </w:rPr>
      </w:pPr>
    </w:p>
    <w:p w14:paraId="12A8F7C3" w14:textId="77777777" w:rsidR="004259DE" w:rsidRPr="005F3ED1" w:rsidRDefault="004259DE" w:rsidP="004259DE">
      <w:pPr>
        <w:spacing w:after="0" w:line="240" w:lineRule="auto"/>
        <w:jc w:val="center"/>
        <w:rPr>
          <w:rFonts w:ascii="Tahoma" w:eastAsia="Times New Roman" w:hAnsi="Tahoma" w:cs="Tahoma"/>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1211"/>
        <w:gridCol w:w="5386"/>
        <w:gridCol w:w="1621"/>
      </w:tblGrid>
      <w:tr w:rsidR="004259DE" w:rsidRPr="005F3ED1" w14:paraId="62158C70" w14:textId="77777777" w:rsidTr="00F77D41">
        <w:tc>
          <w:tcPr>
            <w:tcW w:w="9242" w:type="dxa"/>
            <w:gridSpan w:val="4"/>
            <w:shd w:val="clear" w:color="auto" w:fill="943634" w:themeFill="accent2" w:themeFillShade="BF"/>
            <w:hideMark/>
          </w:tcPr>
          <w:p w14:paraId="7735B2B4" w14:textId="77777777" w:rsidR="004259DE" w:rsidRPr="003E47D3" w:rsidRDefault="004259DE" w:rsidP="004259DE">
            <w:pPr>
              <w:spacing w:after="40" w:line="240" w:lineRule="auto"/>
              <w:jc w:val="center"/>
              <w:rPr>
                <w:rFonts w:ascii="Tahoma" w:eastAsia="Times New Roman" w:hAnsi="Tahoma" w:cs="Tahoma"/>
                <w:color w:val="FFFFFF"/>
                <w:sz w:val="20"/>
                <w:szCs w:val="20"/>
                <w:lang w:eastAsia="en-GB"/>
              </w:rPr>
            </w:pPr>
            <w:r w:rsidRPr="003E47D3">
              <w:rPr>
                <w:rFonts w:ascii="Tahoma" w:eastAsia="Times New Roman" w:hAnsi="Tahoma" w:cs="Tahoma"/>
                <w:noProof/>
                <w:sz w:val="20"/>
                <w:szCs w:val="20"/>
                <w:lang w:eastAsia="en-GB"/>
              </w:rPr>
              <w:br w:type="page"/>
            </w:r>
            <w:r w:rsidRPr="003E47D3">
              <w:rPr>
                <w:rFonts w:ascii="Tahoma" w:eastAsia="Times New Roman" w:hAnsi="Tahoma" w:cs="Tahoma"/>
                <w:b/>
                <w:color w:val="FFFFFF"/>
                <w:sz w:val="20"/>
                <w:szCs w:val="20"/>
                <w:lang w:eastAsia="en-GB"/>
              </w:rPr>
              <w:t>Version history</w:t>
            </w:r>
          </w:p>
        </w:tc>
      </w:tr>
      <w:tr w:rsidR="004259DE" w:rsidRPr="005F3ED1" w14:paraId="5F37C927" w14:textId="77777777" w:rsidTr="00AA4FEF">
        <w:trPr>
          <w:trHeight w:val="301"/>
        </w:trPr>
        <w:tc>
          <w:tcPr>
            <w:tcW w:w="1024" w:type="dxa"/>
            <w:hideMark/>
          </w:tcPr>
          <w:p w14:paraId="6FB99800" w14:textId="77777777" w:rsidR="004259DE" w:rsidRPr="003A09C5" w:rsidRDefault="004259DE" w:rsidP="004259DE">
            <w:pPr>
              <w:spacing w:after="40" w:line="240" w:lineRule="auto"/>
              <w:jc w:val="both"/>
              <w:rPr>
                <w:rFonts w:ascii="Tahoma" w:eastAsia="Times New Roman" w:hAnsi="Tahoma" w:cs="Tahoma"/>
                <w:b/>
                <w:sz w:val="20"/>
                <w:szCs w:val="20"/>
                <w:lang w:eastAsia="en-GB"/>
              </w:rPr>
            </w:pPr>
            <w:r w:rsidRPr="003A09C5">
              <w:rPr>
                <w:rFonts w:ascii="Tahoma" w:eastAsia="Times New Roman" w:hAnsi="Tahoma" w:cs="Tahoma"/>
                <w:b/>
                <w:sz w:val="20"/>
                <w:szCs w:val="20"/>
                <w:lang w:eastAsia="en-GB"/>
              </w:rPr>
              <w:t>Version</w:t>
            </w:r>
          </w:p>
        </w:tc>
        <w:tc>
          <w:tcPr>
            <w:tcW w:w="1211" w:type="dxa"/>
            <w:hideMark/>
          </w:tcPr>
          <w:p w14:paraId="3E0926BF" w14:textId="77777777" w:rsidR="004259DE" w:rsidRPr="003A09C5" w:rsidRDefault="004259DE" w:rsidP="004259DE">
            <w:pPr>
              <w:spacing w:after="40" w:line="240" w:lineRule="auto"/>
              <w:jc w:val="both"/>
              <w:rPr>
                <w:rFonts w:ascii="Tahoma" w:eastAsia="Times New Roman" w:hAnsi="Tahoma" w:cs="Tahoma"/>
                <w:b/>
                <w:sz w:val="20"/>
                <w:szCs w:val="20"/>
                <w:lang w:eastAsia="en-GB"/>
              </w:rPr>
            </w:pPr>
            <w:r w:rsidRPr="003A09C5">
              <w:rPr>
                <w:rFonts w:ascii="Tahoma" w:eastAsia="Times New Roman" w:hAnsi="Tahoma" w:cs="Tahoma"/>
                <w:b/>
                <w:sz w:val="20"/>
                <w:szCs w:val="20"/>
                <w:lang w:eastAsia="en-GB"/>
              </w:rPr>
              <w:t>Date</w:t>
            </w:r>
          </w:p>
        </w:tc>
        <w:tc>
          <w:tcPr>
            <w:tcW w:w="5386" w:type="dxa"/>
            <w:hideMark/>
          </w:tcPr>
          <w:p w14:paraId="002032D9" w14:textId="77777777" w:rsidR="004259DE" w:rsidRPr="003A09C5" w:rsidRDefault="004259DE" w:rsidP="004259DE">
            <w:pPr>
              <w:spacing w:after="40" w:line="240" w:lineRule="auto"/>
              <w:rPr>
                <w:rFonts w:ascii="Tahoma" w:eastAsia="Times New Roman" w:hAnsi="Tahoma" w:cs="Tahoma"/>
                <w:b/>
                <w:sz w:val="20"/>
                <w:szCs w:val="20"/>
                <w:lang w:eastAsia="en-GB"/>
              </w:rPr>
            </w:pPr>
            <w:r w:rsidRPr="003A09C5">
              <w:rPr>
                <w:rFonts w:ascii="Tahoma" w:eastAsia="Times New Roman" w:hAnsi="Tahoma" w:cs="Tahoma"/>
                <w:b/>
                <w:sz w:val="20"/>
                <w:szCs w:val="20"/>
                <w:lang w:eastAsia="en-GB"/>
              </w:rPr>
              <w:t>Reason for release / version update</w:t>
            </w:r>
          </w:p>
        </w:tc>
        <w:tc>
          <w:tcPr>
            <w:tcW w:w="1621" w:type="dxa"/>
            <w:hideMark/>
          </w:tcPr>
          <w:p w14:paraId="6E4B70EB" w14:textId="77777777" w:rsidR="004259DE" w:rsidRPr="003A09C5" w:rsidRDefault="004259DE" w:rsidP="004259DE">
            <w:pPr>
              <w:spacing w:after="40" w:line="240" w:lineRule="auto"/>
              <w:jc w:val="both"/>
              <w:rPr>
                <w:rFonts w:ascii="Tahoma" w:eastAsia="Times New Roman" w:hAnsi="Tahoma" w:cs="Tahoma"/>
                <w:b/>
                <w:sz w:val="20"/>
                <w:szCs w:val="20"/>
                <w:lang w:eastAsia="en-GB"/>
              </w:rPr>
            </w:pPr>
            <w:r w:rsidRPr="003A09C5">
              <w:rPr>
                <w:rFonts w:ascii="Tahoma" w:eastAsia="Times New Roman" w:hAnsi="Tahoma" w:cs="Tahoma"/>
                <w:b/>
                <w:sz w:val="20"/>
                <w:szCs w:val="20"/>
                <w:lang w:eastAsia="en-GB"/>
              </w:rPr>
              <w:t>Issued by</w:t>
            </w:r>
          </w:p>
        </w:tc>
      </w:tr>
      <w:tr w:rsidR="004259DE" w:rsidRPr="005F3ED1" w14:paraId="782B8E4B" w14:textId="77777777" w:rsidTr="00D8005A">
        <w:tc>
          <w:tcPr>
            <w:tcW w:w="1024" w:type="dxa"/>
            <w:hideMark/>
          </w:tcPr>
          <w:p w14:paraId="7A2CC70A" w14:textId="77777777" w:rsidR="004259DE" w:rsidRPr="003A09C5" w:rsidRDefault="004259DE" w:rsidP="004259DE">
            <w:pPr>
              <w:spacing w:after="40" w:line="240" w:lineRule="auto"/>
              <w:jc w:val="both"/>
              <w:rPr>
                <w:rFonts w:ascii="Tahoma" w:eastAsia="Times New Roman" w:hAnsi="Tahoma" w:cs="Tahoma"/>
                <w:sz w:val="20"/>
                <w:szCs w:val="20"/>
                <w:lang w:eastAsia="en-GB"/>
              </w:rPr>
            </w:pPr>
            <w:proofErr w:type="spellStart"/>
            <w:r w:rsidRPr="003A09C5">
              <w:rPr>
                <w:rFonts w:ascii="Tahoma" w:eastAsia="Times New Roman" w:hAnsi="Tahoma" w:cs="Tahoma"/>
                <w:sz w:val="20"/>
                <w:szCs w:val="20"/>
                <w:lang w:eastAsia="en-GB"/>
              </w:rPr>
              <w:t>v1</w:t>
            </w:r>
            <w:proofErr w:type="spellEnd"/>
          </w:p>
        </w:tc>
        <w:tc>
          <w:tcPr>
            <w:tcW w:w="1211" w:type="dxa"/>
            <w:hideMark/>
          </w:tcPr>
          <w:p w14:paraId="22DCBDBA" w14:textId="4F253548" w:rsidR="004259DE" w:rsidRPr="003A09C5" w:rsidRDefault="008A7F26" w:rsidP="004259DE">
            <w:pPr>
              <w:spacing w:after="40" w:line="240" w:lineRule="auto"/>
              <w:jc w:val="both"/>
              <w:rPr>
                <w:rFonts w:ascii="Tahoma" w:eastAsia="Times New Roman" w:hAnsi="Tahoma" w:cs="Tahoma"/>
                <w:sz w:val="20"/>
                <w:szCs w:val="20"/>
                <w:lang w:eastAsia="en-GB"/>
              </w:rPr>
            </w:pPr>
            <w:r w:rsidRPr="003A09C5">
              <w:rPr>
                <w:rFonts w:ascii="Tahoma" w:eastAsia="Times New Roman" w:hAnsi="Tahoma" w:cs="Tahoma"/>
                <w:sz w:val="20"/>
                <w:szCs w:val="20"/>
                <w:lang w:eastAsia="en-GB"/>
              </w:rPr>
              <w:t>Dec 20</w:t>
            </w:r>
            <w:r w:rsidR="00AB118E" w:rsidRPr="003A09C5">
              <w:rPr>
                <w:rFonts w:ascii="Tahoma" w:eastAsia="Times New Roman" w:hAnsi="Tahoma" w:cs="Tahoma"/>
                <w:sz w:val="20"/>
                <w:szCs w:val="20"/>
                <w:lang w:eastAsia="en-GB"/>
              </w:rPr>
              <w:t>22</w:t>
            </w:r>
          </w:p>
        </w:tc>
        <w:tc>
          <w:tcPr>
            <w:tcW w:w="5386" w:type="dxa"/>
            <w:hideMark/>
          </w:tcPr>
          <w:p w14:paraId="09673C0D" w14:textId="77777777" w:rsidR="004259DE" w:rsidRPr="003A09C5" w:rsidRDefault="004259DE" w:rsidP="004259DE">
            <w:pPr>
              <w:spacing w:after="40" w:line="240" w:lineRule="auto"/>
              <w:rPr>
                <w:rFonts w:ascii="Tahoma" w:eastAsia="Times New Roman" w:hAnsi="Tahoma" w:cs="Tahoma"/>
                <w:sz w:val="20"/>
                <w:szCs w:val="20"/>
                <w:lang w:eastAsia="en-GB"/>
              </w:rPr>
            </w:pPr>
            <w:r w:rsidRPr="003A09C5">
              <w:rPr>
                <w:rFonts w:ascii="Tahoma" w:eastAsia="Times New Roman" w:hAnsi="Tahoma" w:cs="Tahoma"/>
                <w:sz w:val="20"/>
                <w:szCs w:val="20"/>
                <w:lang w:eastAsia="en-GB"/>
              </w:rPr>
              <w:t>Programme start</w:t>
            </w:r>
          </w:p>
        </w:tc>
        <w:tc>
          <w:tcPr>
            <w:tcW w:w="1621" w:type="dxa"/>
          </w:tcPr>
          <w:p w14:paraId="58776A08" w14:textId="4D931AF2" w:rsidR="004259DE" w:rsidRPr="003A09C5" w:rsidRDefault="00AB118E" w:rsidP="004259DE">
            <w:pPr>
              <w:spacing w:after="40" w:line="240" w:lineRule="auto"/>
              <w:jc w:val="both"/>
              <w:rPr>
                <w:rFonts w:ascii="Tahoma" w:eastAsia="Times New Roman" w:hAnsi="Tahoma" w:cs="Tahoma"/>
                <w:sz w:val="20"/>
                <w:szCs w:val="20"/>
                <w:lang w:eastAsia="en-GB"/>
              </w:rPr>
            </w:pPr>
            <w:r w:rsidRPr="003A09C5">
              <w:rPr>
                <w:rFonts w:ascii="Tahoma" w:eastAsia="Times New Roman" w:hAnsi="Tahoma" w:cs="Tahoma"/>
                <w:sz w:val="20"/>
                <w:szCs w:val="20"/>
                <w:lang w:eastAsia="en-GB"/>
              </w:rPr>
              <w:t>JW</w:t>
            </w:r>
          </w:p>
        </w:tc>
      </w:tr>
    </w:tbl>
    <w:p w14:paraId="39FEC7D6" w14:textId="77777777" w:rsidR="004259DE" w:rsidRPr="005F3ED1" w:rsidRDefault="004259DE" w:rsidP="004259DE">
      <w:pPr>
        <w:spacing w:after="40" w:line="240" w:lineRule="auto"/>
        <w:rPr>
          <w:rFonts w:ascii="Tahoma" w:eastAsia="Times New Roman" w:hAnsi="Tahoma" w:cs="Tahoma"/>
          <w:strike/>
          <w:sz w:val="20"/>
          <w:szCs w:val="20"/>
          <w:lang w:eastAsia="en-GB"/>
        </w:rPr>
      </w:pPr>
      <w:r w:rsidRPr="005F3ED1">
        <w:rPr>
          <w:rFonts w:ascii="Tahoma" w:eastAsia="Times New Roman" w:hAnsi="Tahoma" w:cs="Tahoma"/>
          <w:i/>
          <w:strike/>
          <w:sz w:val="20"/>
          <w:szCs w:val="20"/>
          <w:lang w:eastAsia="en-GB"/>
        </w:rPr>
        <w:br w:type="page"/>
      </w:r>
    </w:p>
    <w:p w14:paraId="7E45287E" w14:textId="77777777" w:rsidR="004259DE" w:rsidRPr="005F3ED1" w:rsidRDefault="004259DE" w:rsidP="004259DE">
      <w:pPr>
        <w:spacing w:after="0" w:line="240" w:lineRule="auto"/>
        <w:rPr>
          <w:rFonts w:ascii="Tahoma" w:eastAsia="Times New Roman" w:hAnsi="Tahoma" w:cs="Tahoma"/>
          <w:b/>
          <w:sz w:val="20"/>
          <w:szCs w:val="20"/>
          <w:lang w:eastAsia="en-GB"/>
        </w:rPr>
      </w:pPr>
    </w:p>
    <w:p w14:paraId="3E2F5C1D" w14:textId="77777777" w:rsidR="004259DE" w:rsidRPr="005F3ED1" w:rsidRDefault="004259DE" w:rsidP="004259DE">
      <w:pPr>
        <w:spacing w:after="0" w:line="240" w:lineRule="auto"/>
        <w:rPr>
          <w:rFonts w:ascii="Tahoma" w:eastAsia="Times New Roman" w:hAnsi="Tahoma" w:cs="Tahoma"/>
          <w:b/>
          <w:sz w:val="20"/>
          <w:szCs w:val="20"/>
          <w:lang w:eastAsia="en-GB"/>
        </w:rPr>
      </w:pPr>
      <w:r w:rsidRPr="005F3ED1">
        <w:rPr>
          <w:rFonts w:ascii="Tahoma" w:eastAsia="Times New Roman" w:hAnsi="Tahoma" w:cs="Tahoma"/>
          <w:b/>
          <w:sz w:val="20"/>
          <w:szCs w:val="20"/>
          <w:lang w:eastAsia="en-GB"/>
        </w:rPr>
        <w:t>Glossary</w:t>
      </w:r>
    </w:p>
    <w:p w14:paraId="39EDA591" w14:textId="77777777" w:rsidR="004259DE" w:rsidRPr="005F3ED1" w:rsidRDefault="004259DE" w:rsidP="004259DE">
      <w:pPr>
        <w:spacing w:after="0" w:line="240" w:lineRule="auto"/>
        <w:rPr>
          <w:rFonts w:ascii="Tahoma" w:eastAsia="Times New Roman" w:hAnsi="Tahoma" w:cs="Tahoma"/>
          <w:b/>
          <w:sz w:val="20"/>
          <w:szCs w:val="20"/>
          <w:lang w:eastAsia="en-GB"/>
        </w:rPr>
      </w:pPr>
    </w:p>
    <w:p w14:paraId="6CF58E21" w14:textId="77777777" w:rsidR="004259DE" w:rsidRPr="005F3ED1" w:rsidRDefault="004259DE" w:rsidP="004259DE">
      <w:pPr>
        <w:spacing w:after="0" w:line="240" w:lineRule="auto"/>
        <w:rPr>
          <w:rFonts w:ascii="Tahoma" w:eastAsia="Times New Roman" w:hAnsi="Tahoma" w:cs="Tahoma"/>
          <w:b/>
          <w:sz w:val="20"/>
          <w:szCs w:val="20"/>
          <w:lang w:eastAsia="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6866"/>
      </w:tblGrid>
      <w:tr w:rsidR="004259DE" w:rsidRPr="005F3ED1" w14:paraId="7E5EDE5D" w14:textId="77777777" w:rsidTr="00AA4FEF">
        <w:tc>
          <w:tcPr>
            <w:tcW w:w="2376" w:type="dxa"/>
          </w:tcPr>
          <w:p w14:paraId="235A7BC1" w14:textId="77777777" w:rsidR="004259DE" w:rsidRPr="00F77D41" w:rsidRDefault="004259DE" w:rsidP="004259DE">
            <w:pPr>
              <w:rPr>
                <w:rFonts w:cs="Tahoma"/>
                <w:b/>
                <w:color w:val="C00000"/>
              </w:rPr>
            </w:pPr>
            <w:r w:rsidRPr="00F77D41">
              <w:rPr>
                <w:rFonts w:cs="Tahoma"/>
                <w:b/>
                <w:color w:val="C00000"/>
              </w:rPr>
              <w:t>Phrase /abbreviation</w:t>
            </w:r>
          </w:p>
        </w:tc>
        <w:tc>
          <w:tcPr>
            <w:tcW w:w="6866" w:type="dxa"/>
          </w:tcPr>
          <w:p w14:paraId="614A6704" w14:textId="77777777" w:rsidR="004259DE" w:rsidRPr="00F77D41" w:rsidRDefault="004259DE" w:rsidP="004259DE">
            <w:pPr>
              <w:rPr>
                <w:rFonts w:cs="Tahoma"/>
                <w:b/>
                <w:color w:val="C00000"/>
              </w:rPr>
            </w:pPr>
            <w:r w:rsidRPr="00F77D41">
              <w:rPr>
                <w:rFonts w:cs="Tahoma"/>
                <w:b/>
                <w:color w:val="C00000"/>
              </w:rPr>
              <w:t>Definition /description</w:t>
            </w:r>
          </w:p>
        </w:tc>
      </w:tr>
      <w:tr w:rsidR="004259DE" w:rsidRPr="005F3ED1" w14:paraId="2AD25B24" w14:textId="77777777" w:rsidTr="00AA4FEF">
        <w:trPr>
          <w:trHeight w:val="563"/>
        </w:trPr>
        <w:tc>
          <w:tcPr>
            <w:tcW w:w="2376" w:type="dxa"/>
          </w:tcPr>
          <w:p w14:paraId="188594CB" w14:textId="4AE9C5D2" w:rsidR="004259DE" w:rsidRPr="005F3ED1" w:rsidRDefault="00D8005A" w:rsidP="005E48D3">
            <w:pPr>
              <w:rPr>
                <w:rFonts w:cs="Tahoma"/>
              </w:rPr>
            </w:pPr>
            <w:r>
              <w:rPr>
                <w:rFonts w:cs="Tahoma"/>
              </w:rPr>
              <w:t>SLA</w:t>
            </w:r>
            <w:r w:rsidR="00FA786D">
              <w:rPr>
                <w:rFonts w:cs="Tahoma"/>
              </w:rPr>
              <w:t xml:space="preserve"> </w:t>
            </w:r>
            <w:r w:rsidR="005E48D3">
              <w:rPr>
                <w:rFonts w:cs="Tahoma"/>
              </w:rPr>
              <w:t>for S</w:t>
            </w:r>
            <w:r>
              <w:rPr>
                <w:rFonts w:cs="Tahoma"/>
              </w:rPr>
              <w:t>ENCOs</w:t>
            </w:r>
          </w:p>
        </w:tc>
        <w:tc>
          <w:tcPr>
            <w:tcW w:w="6866" w:type="dxa"/>
          </w:tcPr>
          <w:p w14:paraId="57A9DEBA" w14:textId="0556D38C" w:rsidR="004259DE" w:rsidRPr="005F3ED1" w:rsidRDefault="00425DAB" w:rsidP="005E48D3">
            <w:pPr>
              <w:rPr>
                <w:rFonts w:cs="Tahoma"/>
              </w:rPr>
            </w:pPr>
            <w:bookmarkStart w:id="0" w:name="_Hlk27142249"/>
            <w:r>
              <w:rPr>
                <w:rFonts w:cs="Tahoma"/>
              </w:rPr>
              <w:t>School</w:t>
            </w:r>
            <w:r w:rsidR="00D8005A">
              <w:rPr>
                <w:rFonts w:cs="Tahoma"/>
              </w:rPr>
              <w:t xml:space="preserve"> </w:t>
            </w:r>
            <w:bookmarkEnd w:id="0"/>
            <w:r w:rsidR="00D8005A">
              <w:rPr>
                <w:rFonts w:cs="Tahoma"/>
              </w:rPr>
              <w:t xml:space="preserve">Leaders Apprenticeship </w:t>
            </w:r>
            <w:r w:rsidR="005E48D3">
              <w:rPr>
                <w:rFonts w:cs="Tahoma"/>
              </w:rPr>
              <w:t>for S</w:t>
            </w:r>
            <w:r w:rsidR="00D8005A">
              <w:rPr>
                <w:rFonts w:cs="Tahoma"/>
              </w:rPr>
              <w:t>ENCOs</w:t>
            </w:r>
            <w:r w:rsidR="005E48D3">
              <w:rPr>
                <w:rFonts w:cs="Tahoma"/>
              </w:rPr>
              <w:t xml:space="preserve"> </w:t>
            </w:r>
          </w:p>
        </w:tc>
      </w:tr>
      <w:tr w:rsidR="004259DE" w:rsidRPr="005F3ED1" w14:paraId="0C184A97" w14:textId="77777777" w:rsidTr="00AA4FEF">
        <w:tc>
          <w:tcPr>
            <w:tcW w:w="2376" w:type="dxa"/>
          </w:tcPr>
          <w:p w14:paraId="3A477E77" w14:textId="2E253587" w:rsidR="004259DE" w:rsidRPr="008A7F26" w:rsidRDefault="00065272" w:rsidP="004259DE">
            <w:pPr>
              <w:rPr>
                <w:rFonts w:cs="Tahoma"/>
              </w:rPr>
            </w:pPr>
            <w:proofErr w:type="spellStart"/>
            <w:r w:rsidRPr="008A7F26">
              <w:rPr>
                <w:rFonts w:cs="Tahoma"/>
              </w:rPr>
              <w:t>Uo</w:t>
            </w:r>
            <w:r w:rsidR="001A20B9">
              <w:rPr>
                <w:rFonts w:cs="Tahoma"/>
              </w:rPr>
              <w:t>G</w:t>
            </w:r>
            <w:proofErr w:type="spellEnd"/>
          </w:p>
        </w:tc>
        <w:tc>
          <w:tcPr>
            <w:tcW w:w="6866" w:type="dxa"/>
          </w:tcPr>
          <w:p w14:paraId="63CB5F6A" w14:textId="1E956CFA" w:rsidR="005E2B9D" w:rsidRPr="008A7F26" w:rsidRDefault="004259DE" w:rsidP="001A20B9">
            <w:pPr>
              <w:rPr>
                <w:rFonts w:cs="Tahoma"/>
              </w:rPr>
            </w:pPr>
            <w:r w:rsidRPr="008A7F26">
              <w:rPr>
                <w:rFonts w:cs="Tahoma"/>
              </w:rPr>
              <w:t xml:space="preserve">University of </w:t>
            </w:r>
            <w:r w:rsidR="001A20B9">
              <w:rPr>
                <w:rFonts w:cs="Tahoma"/>
              </w:rPr>
              <w:t>Gloucester</w:t>
            </w:r>
            <w:r w:rsidRPr="008A7F26">
              <w:rPr>
                <w:rFonts w:cs="Tahoma"/>
              </w:rPr>
              <w:t xml:space="preserve"> –</w:t>
            </w:r>
            <w:r w:rsidR="00465961">
              <w:rPr>
                <w:rFonts w:cs="Tahoma"/>
              </w:rPr>
              <w:t xml:space="preserve"> </w:t>
            </w:r>
            <w:r w:rsidRPr="008A7F26">
              <w:rPr>
                <w:rFonts w:cs="Tahoma"/>
              </w:rPr>
              <w:t xml:space="preserve">awards </w:t>
            </w:r>
            <w:r w:rsidRPr="00465961">
              <w:rPr>
                <w:rFonts w:cs="Tahoma"/>
              </w:rPr>
              <w:t xml:space="preserve">the </w:t>
            </w:r>
            <w:r w:rsidR="008A7F26" w:rsidRPr="00465961">
              <w:rPr>
                <w:rFonts w:cs="Tahoma"/>
              </w:rPr>
              <w:t>M</w:t>
            </w:r>
            <w:r w:rsidRPr="00465961">
              <w:rPr>
                <w:rFonts w:cs="Tahoma"/>
              </w:rPr>
              <w:t>BA</w:t>
            </w:r>
            <w:r w:rsidR="00465961">
              <w:rPr>
                <w:rFonts w:cs="Tahoma"/>
              </w:rPr>
              <w:t xml:space="preserve"> </w:t>
            </w:r>
            <w:r w:rsidR="001A20B9">
              <w:rPr>
                <w:rFonts w:cs="Tahoma"/>
              </w:rPr>
              <w:t xml:space="preserve">and delivers the taught content for the </w:t>
            </w:r>
            <w:proofErr w:type="spellStart"/>
            <w:r w:rsidR="001A20B9">
              <w:rPr>
                <w:rFonts w:cs="Tahoma"/>
              </w:rPr>
              <w:t>apptenticeship</w:t>
            </w:r>
            <w:proofErr w:type="spellEnd"/>
          </w:p>
        </w:tc>
      </w:tr>
      <w:tr w:rsidR="004259DE" w:rsidRPr="005F3ED1" w14:paraId="5535FEC1" w14:textId="77777777" w:rsidTr="00AA4FEF">
        <w:tc>
          <w:tcPr>
            <w:tcW w:w="2376" w:type="dxa"/>
          </w:tcPr>
          <w:p w14:paraId="1AF2379C" w14:textId="77777777" w:rsidR="004259DE" w:rsidRPr="005F3ED1" w:rsidRDefault="004259DE" w:rsidP="004259DE">
            <w:pPr>
              <w:rPr>
                <w:rFonts w:cs="Tahoma"/>
              </w:rPr>
            </w:pPr>
            <w:r w:rsidRPr="005F3ED1">
              <w:rPr>
                <w:rFonts w:cs="Tahoma"/>
              </w:rPr>
              <w:t>Programme</w:t>
            </w:r>
          </w:p>
        </w:tc>
        <w:tc>
          <w:tcPr>
            <w:tcW w:w="6866" w:type="dxa"/>
          </w:tcPr>
          <w:p w14:paraId="7EC2F92C" w14:textId="5AA054FB" w:rsidR="004259DE" w:rsidRDefault="004259DE" w:rsidP="005E48D3">
            <w:pPr>
              <w:spacing w:after="40"/>
              <w:rPr>
                <w:rFonts w:cs="Tahoma"/>
              </w:rPr>
            </w:pPr>
            <w:r w:rsidRPr="005F3ED1">
              <w:rPr>
                <w:rFonts w:cs="Tahoma"/>
              </w:rPr>
              <w:t xml:space="preserve">Includes all learning for </w:t>
            </w:r>
            <w:r w:rsidR="00D8005A">
              <w:rPr>
                <w:rFonts w:cs="Tahoma"/>
              </w:rPr>
              <w:t>SLA</w:t>
            </w:r>
            <w:r w:rsidR="005E48D3">
              <w:rPr>
                <w:rFonts w:cs="Tahoma"/>
              </w:rPr>
              <w:t xml:space="preserve"> for S</w:t>
            </w:r>
            <w:r w:rsidR="00D8005A">
              <w:rPr>
                <w:rFonts w:cs="Tahoma"/>
              </w:rPr>
              <w:t>ENCOs</w:t>
            </w:r>
          </w:p>
          <w:p w14:paraId="594C0A5A" w14:textId="5AB577D4" w:rsidR="00465961" w:rsidRPr="005F3ED1" w:rsidRDefault="00465961" w:rsidP="005E48D3">
            <w:pPr>
              <w:spacing w:after="40"/>
              <w:rPr>
                <w:rFonts w:cs="Tahoma"/>
              </w:rPr>
            </w:pPr>
          </w:p>
        </w:tc>
      </w:tr>
      <w:tr w:rsidR="004259DE" w:rsidRPr="005F3ED1" w14:paraId="010F1F1C" w14:textId="77777777" w:rsidTr="00AA4FEF">
        <w:tc>
          <w:tcPr>
            <w:tcW w:w="2376" w:type="dxa"/>
          </w:tcPr>
          <w:p w14:paraId="137B06B6" w14:textId="77777777" w:rsidR="004259DE" w:rsidRPr="005F3ED1" w:rsidRDefault="004259DE" w:rsidP="004259DE">
            <w:pPr>
              <w:rPr>
                <w:rFonts w:cs="Tahoma"/>
              </w:rPr>
            </w:pPr>
            <w:r w:rsidRPr="005F3ED1">
              <w:rPr>
                <w:rFonts w:cs="Tahoma"/>
              </w:rPr>
              <w:t>Module</w:t>
            </w:r>
          </w:p>
        </w:tc>
        <w:tc>
          <w:tcPr>
            <w:tcW w:w="6866" w:type="dxa"/>
          </w:tcPr>
          <w:p w14:paraId="49718C6F" w14:textId="2CDE09DF" w:rsidR="004259DE" w:rsidRDefault="004259DE" w:rsidP="005E48D3">
            <w:pPr>
              <w:rPr>
                <w:rFonts w:cs="Tahoma"/>
              </w:rPr>
            </w:pPr>
            <w:r w:rsidRPr="005F3ED1">
              <w:rPr>
                <w:rFonts w:cs="Tahoma"/>
              </w:rPr>
              <w:t xml:space="preserve">A component of the full programme, with specific learning outcomes for each module.  </w:t>
            </w:r>
          </w:p>
          <w:p w14:paraId="71BD2A5D" w14:textId="33A4147A" w:rsidR="005E2B9D" w:rsidRPr="005F3ED1" w:rsidRDefault="005E2B9D" w:rsidP="005E48D3">
            <w:pPr>
              <w:rPr>
                <w:rFonts w:cs="Tahoma"/>
              </w:rPr>
            </w:pPr>
          </w:p>
        </w:tc>
      </w:tr>
      <w:tr w:rsidR="00D5799E" w:rsidRPr="005F3ED1" w14:paraId="79355FCC" w14:textId="77777777" w:rsidTr="00AA4FEF">
        <w:tc>
          <w:tcPr>
            <w:tcW w:w="2376" w:type="dxa"/>
          </w:tcPr>
          <w:p w14:paraId="3C29293F" w14:textId="38B251EE" w:rsidR="00D5799E" w:rsidRPr="005F3ED1" w:rsidRDefault="00D5799E" w:rsidP="00D5799E">
            <w:pPr>
              <w:rPr>
                <w:rFonts w:cs="Tahoma"/>
              </w:rPr>
            </w:pPr>
            <w:r>
              <w:rPr>
                <w:rFonts w:ascii="Arial" w:hAnsi="Arial" w:cs="Arial"/>
              </w:rPr>
              <w:t>ESFA</w:t>
            </w:r>
          </w:p>
        </w:tc>
        <w:tc>
          <w:tcPr>
            <w:tcW w:w="6866" w:type="dxa"/>
          </w:tcPr>
          <w:p w14:paraId="2425631B" w14:textId="77777777" w:rsidR="00D5799E" w:rsidRDefault="00D5799E" w:rsidP="00D5799E">
            <w:pPr>
              <w:spacing w:after="40"/>
              <w:rPr>
                <w:rFonts w:ascii="Arial" w:hAnsi="Arial" w:cs="Arial"/>
              </w:rPr>
            </w:pPr>
            <w:r>
              <w:rPr>
                <w:rFonts w:ascii="Arial" w:hAnsi="Arial" w:cs="Arial"/>
              </w:rPr>
              <w:t xml:space="preserve">Education &amp; Skills Funding Agency – responsible for overseeing funding for education and skills training. </w:t>
            </w:r>
          </w:p>
          <w:p w14:paraId="122038F2" w14:textId="65110F8A" w:rsidR="005E2B9D" w:rsidRPr="005F3ED1" w:rsidRDefault="005E2B9D" w:rsidP="00D5799E">
            <w:pPr>
              <w:spacing w:after="40"/>
              <w:rPr>
                <w:rFonts w:cs="Tahoma"/>
              </w:rPr>
            </w:pPr>
          </w:p>
        </w:tc>
      </w:tr>
      <w:tr w:rsidR="00D5799E" w:rsidRPr="005F3ED1" w14:paraId="4BF564D4" w14:textId="77777777" w:rsidTr="00AA4FEF">
        <w:tc>
          <w:tcPr>
            <w:tcW w:w="2376" w:type="dxa"/>
          </w:tcPr>
          <w:p w14:paraId="0FA904AE" w14:textId="77777777" w:rsidR="00D5799E" w:rsidRPr="005F3ED1" w:rsidRDefault="00D5799E" w:rsidP="00D5799E">
            <w:pPr>
              <w:rPr>
                <w:rFonts w:cs="Tahoma"/>
              </w:rPr>
            </w:pPr>
            <w:r w:rsidRPr="005F3ED1">
              <w:rPr>
                <w:rFonts w:cs="Tahoma"/>
              </w:rPr>
              <w:t>Learning Centre</w:t>
            </w:r>
          </w:p>
        </w:tc>
        <w:tc>
          <w:tcPr>
            <w:tcW w:w="6866" w:type="dxa"/>
          </w:tcPr>
          <w:p w14:paraId="62254C85" w14:textId="1F18D84F" w:rsidR="00D5799E" w:rsidRPr="005F3ED1" w:rsidRDefault="00D5799E" w:rsidP="005E2B9D">
            <w:pPr>
              <w:rPr>
                <w:rFonts w:cs="Tahoma"/>
              </w:rPr>
            </w:pPr>
            <w:r w:rsidRPr="005F3ED1">
              <w:rPr>
                <w:rFonts w:cs="Tahoma"/>
              </w:rPr>
              <w:t xml:space="preserve">Serco Education web platform used for the </w:t>
            </w:r>
            <w:r w:rsidR="001A20B9">
              <w:rPr>
                <w:rFonts w:cs="Tahoma"/>
              </w:rPr>
              <w:t>SLA</w:t>
            </w:r>
            <w:r>
              <w:rPr>
                <w:rFonts w:cs="Tahoma"/>
              </w:rPr>
              <w:t xml:space="preserve"> for S</w:t>
            </w:r>
            <w:r w:rsidR="008A7F26">
              <w:rPr>
                <w:rFonts w:cs="Tahoma"/>
              </w:rPr>
              <w:t>ENCO</w:t>
            </w:r>
            <w:r>
              <w:rPr>
                <w:rFonts w:cs="Tahoma"/>
              </w:rPr>
              <w:t xml:space="preserve">s </w:t>
            </w:r>
            <w:r w:rsidRPr="005F3ED1">
              <w:rPr>
                <w:rFonts w:cs="Tahoma"/>
              </w:rPr>
              <w:t>application process</w:t>
            </w:r>
            <w:r w:rsidR="005E2B9D">
              <w:rPr>
                <w:rFonts w:cs="Tahoma"/>
              </w:rPr>
              <w:t xml:space="preserve"> </w:t>
            </w:r>
            <w:hyperlink r:id="rId10" w:history="1">
              <w:r w:rsidRPr="005F3ED1">
                <w:rPr>
                  <w:rFonts w:cs="Tahoma"/>
                  <w:color w:val="0000FF" w:themeColor="hyperlink"/>
                  <w:u w:val="single"/>
                </w:rPr>
                <w:t>www.leadershiplearningcentre.com</w:t>
              </w:r>
            </w:hyperlink>
            <w:r w:rsidR="005E2B9D">
              <w:rPr>
                <w:rFonts w:cs="Tahoma"/>
              </w:rPr>
              <w:t xml:space="preserve">, </w:t>
            </w:r>
            <w:r>
              <w:rPr>
                <w:rFonts w:cs="Tahoma"/>
              </w:rPr>
              <w:t>and hosts the programme materials.</w:t>
            </w:r>
          </w:p>
        </w:tc>
      </w:tr>
      <w:tr w:rsidR="008A7F26" w:rsidRPr="005F3ED1" w14:paraId="17049B2A" w14:textId="77777777" w:rsidTr="00066356">
        <w:tc>
          <w:tcPr>
            <w:tcW w:w="2376" w:type="dxa"/>
          </w:tcPr>
          <w:p w14:paraId="50A0E218" w14:textId="7696219C" w:rsidR="008A7F26" w:rsidRPr="00925BE1" w:rsidRDefault="008A7F26" w:rsidP="00066356">
            <w:pPr>
              <w:rPr>
                <w:rFonts w:cs="Tahoma"/>
              </w:rPr>
            </w:pPr>
            <w:r w:rsidRPr="00925BE1">
              <w:rPr>
                <w:rFonts w:cs="Tahoma"/>
              </w:rPr>
              <w:t>Canvas</w:t>
            </w:r>
          </w:p>
        </w:tc>
        <w:tc>
          <w:tcPr>
            <w:tcW w:w="6866" w:type="dxa"/>
          </w:tcPr>
          <w:p w14:paraId="470E9F5D" w14:textId="7FE0555D" w:rsidR="008A7F26" w:rsidRPr="00925BE1" w:rsidRDefault="00A97C1E" w:rsidP="00066356">
            <w:pPr>
              <w:rPr>
                <w:rFonts w:cs="Tahoma"/>
              </w:rPr>
            </w:pPr>
            <w:r w:rsidRPr="00925BE1">
              <w:rPr>
                <w:rFonts w:cs="Tahoma"/>
              </w:rPr>
              <w:t xml:space="preserve">The University of </w:t>
            </w:r>
            <w:r w:rsidR="001A20B9" w:rsidRPr="00925BE1">
              <w:rPr>
                <w:rFonts w:cs="Tahoma"/>
              </w:rPr>
              <w:t>Gloucester</w:t>
            </w:r>
            <w:r w:rsidR="008A7F26" w:rsidRPr="00925BE1">
              <w:rPr>
                <w:rFonts w:cs="Tahoma"/>
              </w:rPr>
              <w:t xml:space="preserve"> web platform hosts the </w:t>
            </w:r>
            <w:r w:rsidR="001A20B9" w:rsidRPr="00925BE1">
              <w:rPr>
                <w:rFonts w:cs="Tahoma"/>
              </w:rPr>
              <w:t>SLA</w:t>
            </w:r>
            <w:r w:rsidRPr="00925BE1">
              <w:rPr>
                <w:rFonts w:cs="Tahoma"/>
              </w:rPr>
              <w:t xml:space="preserve"> for SENCOs </w:t>
            </w:r>
            <w:r w:rsidR="008A7F26" w:rsidRPr="00925BE1">
              <w:rPr>
                <w:rFonts w:cs="Tahoma"/>
              </w:rPr>
              <w:t>programme materials.</w:t>
            </w:r>
          </w:p>
        </w:tc>
      </w:tr>
      <w:tr w:rsidR="00D5799E" w:rsidRPr="005F3ED1" w14:paraId="12DE4236" w14:textId="77777777" w:rsidTr="00AA4FEF">
        <w:tc>
          <w:tcPr>
            <w:tcW w:w="2376" w:type="dxa"/>
          </w:tcPr>
          <w:p w14:paraId="202A030B" w14:textId="77777777" w:rsidR="00D5799E" w:rsidRPr="005F3ED1" w:rsidRDefault="00D5799E" w:rsidP="00D5799E">
            <w:pPr>
              <w:rPr>
                <w:rFonts w:cs="Tahoma"/>
              </w:rPr>
            </w:pPr>
            <w:r w:rsidRPr="005F3ED1">
              <w:rPr>
                <w:rFonts w:cs="Tahoma"/>
              </w:rPr>
              <w:t>Workshops</w:t>
            </w:r>
          </w:p>
        </w:tc>
        <w:tc>
          <w:tcPr>
            <w:tcW w:w="6866" w:type="dxa"/>
          </w:tcPr>
          <w:p w14:paraId="06C3714D" w14:textId="77777777" w:rsidR="00D5799E" w:rsidRPr="005F3ED1" w:rsidRDefault="00D5799E" w:rsidP="00D5799E">
            <w:pPr>
              <w:rPr>
                <w:rFonts w:cs="Tahoma"/>
              </w:rPr>
            </w:pPr>
            <w:r w:rsidRPr="005F3ED1">
              <w:rPr>
                <w:rFonts w:cs="Tahoma"/>
              </w:rPr>
              <w:t>Face-to-face sessions (full or half days) which are included in the programme.</w:t>
            </w:r>
          </w:p>
        </w:tc>
      </w:tr>
      <w:tr w:rsidR="00D5799E" w:rsidRPr="005F3ED1" w14:paraId="34AD119E" w14:textId="77777777" w:rsidTr="00AA4FEF">
        <w:tc>
          <w:tcPr>
            <w:tcW w:w="2376" w:type="dxa"/>
          </w:tcPr>
          <w:p w14:paraId="739EBDAC" w14:textId="77777777" w:rsidR="00D5799E" w:rsidRPr="00925BE1" w:rsidRDefault="00D5799E" w:rsidP="00D5799E">
            <w:pPr>
              <w:rPr>
                <w:rFonts w:cs="Tahoma"/>
              </w:rPr>
            </w:pPr>
            <w:proofErr w:type="spellStart"/>
            <w:r w:rsidRPr="00925BE1">
              <w:rPr>
                <w:rFonts w:cs="Tahoma"/>
              </w:rPr>
              <w:t>LoA</w:t>
            </w:r>
            <w:proofErr w:type="spellEnd"/>
          </w:p>
        </w:tc>
        <w:tc>
          <w:tcPr>
            <w:tcW w:w="6866" w:type="dxa"/>
          </w:tcPr>
          <w:p w14:paraId="2B5FF29C" w14:textId="77777777" w:rsidR="00D5799E" w:rsidRPr="00925BE1" w:rsidRDefault="00D5799E" w:rsidP="00D5799E">
            <w:pPr>
              <w:rPr>
                <w:rFonts w:cs="Tahoma"/>
              </w:rPr>
            </w:pPr>
            <w:r w:rsidRPr="00925BE1">
              <w:rPr>
                <w:rFonts w:cs="Tahoma"/>
              </w:rPr>
              <w:t>Leave of Absence.  An approved period of absence (deferral) from the programme for up to 12 months.</w:t>
            </w:r>
          </w:p>
          <w:p w14:paraId="2BDF6832" w14:textId="5B68CAAA" w:rsidR="005E2B9D" w:rsidRPr="00925BE1" w:rsidRDefault="005E2B9D" w:rsidP="00D5799E">
            <w:pPr>
              <w:rPr>
                <w:rFonts w:cs="Tahoma"/>
              </w:rPr>
            </w:pPr>
          </w:p>
        </w:tc>
      </w:tr>
      <w:tr w:rsidR="00D5799E" w:rsidRPr="005F3ED1" w14:paraId="3823FAE2" w14:textId="77777777" w:rsidTr="00AA4FEF">
        <w:tc>
          <w:tcPr>
            <w:tcW w:w="2376" w:type="dxa"/>
          </w:tcPr>
          <w:p w14:paraId="7A700BEC" w14:textId="48B006F8" w:rsidR="00D5799E" w:rsidRPr="005F3ED1" w:rsidRDefault="00D5799E" w:rsidP="00D5799E">
            <w:pPr>
              <w:rPr>
                <w:rFonts w:cs="Tahoma"/>
              </w:rPr>
            </w:pPr>
            <w:r>
              <w:rPr>
                <w:rFonts w:ascii="Arial" w:hAnsi="Arial" w:cs="Arial"/>
              </w:rPr>
              <w:t>Apprenticeship Levy fund</w:t>
            </w:r>
          </w:p>
        </w:tc>
        <w:tc>
          <w:tcPr>
            <w:tcW w:w="6866" w:type="dxa"/>
          </w:tcPr>
          <w:p w14:paraId="7A5BB5F2" w14:textId="7BD1004C" w:rsidR="00D5799E" w:rsidRDefault="00D5799E" w:rsidP="00D5799E">
            <w:pPr>
              <w:rPr>
                <w:rFonts w:ascii="Arial" w:hAnsi="Arial" w:cs="Arial"/>
              </w:rPr>
            </w:pPr>
            <w:r>
              <w:rPr>
                <w:rFonts w:ascii="Arial" w:hAnsi="Arial" w:cs="Arial"/>
              </w:rPr>
              <w:t xml:space="preserve">Under the government’s ‘trailblazers’ apprenticeship scheme launched in 2017, employers over a certain salary threshold are required to contribute monthly to a levy fund (levy pot) which can then be used to pay for eligible apprenticeships. The government also contributes to the employer’s levy fund. </w:t>
            </w:r>
          </w:p>
          <w:p w14:paraId="3786597E" w14:textId="17AC511A" w:rsidR="005E2B9D" w:rsidRPr="005F3ED1" w:rsidRDefault="005E2B9D" w:rsidP="00D5799E">
            <w:pPr>
              <w:rPr>
                <w:rFonts w:cs="Tahoma"/>
              </w:rPr>
            </w:pPr>
          </w:p>
        </w:tc>
      </w:tr>
    </w:tbl>
    <w:p w14:paraId="6E89B0DD" w14:textId="77777777" w:rsidR="004259DE" w:rsidRPr="005F3ED1" w:rsidRDefault="004259DE" w:rsidP="004259DE">
      <w:pPr>
        <w:spacing w:after="40" w:line="240" w:lineRule="auto"/>
        <w:rPr>
          <w:rFonts w:ascii="Tahoma" w:eastAsia="Times New Roman" w:hAnsi="Tahoma" w:cs="Tahoma"/>
          <w:b/>
          <w:sz w:val="20"/>
          <w:szCs w:val="20"/>
          <w:lang w:eastAsia="en-GB"/>
        </w:rPr>
      </w:pPr>
      <w:r w:rsidRPr="005F3ED1">
        <w:rPr>
          <w:rFonts w:ascii="Tahoma" w:eastAsia="Times New Roman" w:hAnsi="Tahoma" w:cs="Tahoma"/>
          <w:b/>
          <w:sz w:val="20"/>
          <w:szCs w:val="20"/>
          <w:lang w:eastAsia="en-GB"/>
        </w:rPr>
        <w:br w:type="page"/>
      </w:r>
    </w:p>
    <w:p w14:paraId="3352FFA7" w14:textId="77777777" w:rsidR="004259DE" w:rsidRPr="005F3ED1" w:rsidRDefault="004259DE" w:rsidP="004259DE">
      <w:pPr>
        <w:spacing w:after="0" w:line="240" w:lineRule="auto"/>
        <w:rPr>
          <w:rFonts w:ascii="Tahoma" w:eastAsia="Times New Roman" w:hAnsi="Tahoma" w:cs="Tahoma"/>
          <w:b/>
          <w:sz w:val="20"/>
          <w:szCs w:val="20"/>
          <w:lang w:eastAsia="en-GB"/>
        </w:rPr>
      </w:pPr>
      <w:r w:rsidRPr="005F3ED1">
        <w:rPr>
          <w:rFonts w:ascii="Tahoma" w:eastAsia="Times New Roman" w:hAnsi="Tahoma" w:cs="Tahoma"/>
          <w:b/>
          <w:sz w:val="20"/>
          <w:szCs w:val="20"/>
          <w:lang w:eastAsia="en-GB"/>
        </w:rPr>
        <w:lastRenderedPageBreak/>
        <w:t>Terms and Conditions</w:t>
      </w:r>
    </w:p>
    <w:p w14:paraId="12267CC4" w14:textId="77777777" w:rsidR="004259DE" w:rsidRPr="005F3ED1" w:rsidRDefault="004259DE" w:rsidP="004259DE">
      <w:pPr>
        <w:spacing w:after="0" w:line="240" w:lineRule="auto"/>
        <w:ind w:right="-188"/>
        <w:jc w:val="both"/>
        <w:rPr>
          <w:rFonts w:ascii="Tahoma" w:eastAsia="Times New Roman" w:hAnsi="Tahoma" w:cs="Tahoma"/>
          <w:sz w:val="20"/>
          <w:szCs w:val="20"/>
          <w:lang w:eastAsia="en-GB"/>
        </w:rPr>
      </w:pPr>
    </w:p>
    <w:p w14:paraId="698D2F89" w14:textId="5C643FA4" w:rsidR="004259DE" w:rsidRPr="005F3ED1" w:rsidRDefault="004259DE" w:rsidP="004259DE">
      <w:pPr>
        <w:spacing w:after="0" w:line="240" w:lineRule="auto"/>
        <w:ind w:right="-46"/>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The following is a contract between the applicant (you) and Serco Education (us). </w:t>
      </w:r>
      <w:r w:rsidR="00AE682D" w:rsidRPr="00157027">
        <w:rPr>
          <w:rFonts w:ascii="Arial" w:hAnsi="Arial" w:cs="Arial"/>
          <w:sz w:val="20"/>
          <w:szCs w:val="20"/>
        </w:rPr>
        <w:t xml:space="preserve">Serco Education </w:t>
      </w:r>
      <w:r w:rsidR="00AE682D">
        <w:rPr>
          <w:rFonts w:ascii="Arial" w:hAnsi="Arial" w:cs="Arial"/>
          <w:sz w:val="20"/>
          <w:szCs w:val="20"/>
        </w:rPr>
        <w:t>is a trading name of Serco, a</w:t>
      </w:r>
      <w:r w:rsidR="00AE682D" w:rsidRPr="00157027">
        <w:rPr>
          <w:rFonts w:ascii="Arial" w:hAnsi="Arial" w:cs="Arial"/>
          <w:color w:val="000000"/>
          <w:sz w:val="20"/>
          <w:szCs w:val="20"/>
        </w:rPr>
        <w:t>nd</w:t>
      </w:r>
      <w:r w:rsidR="00AE682D">
        <w:rPr>
          <w:rFonts w:ascii="Arial" w:hAnsi="Arial" w:cs="Arial"/>
          <w:color w:val="000000"/>
          <w:sz w:val="20"/>
          <w:szCs w:val="20"/>
        </w:rPr>
        <w:t xml:space="preserve"> is</w:t>
      </w:r>
      <w:r w:rsidR="00AE682D" w:rsidRPr="00157027">
        <w:rPr>
          <w:rFonts w:ascii="Arial" w:hAnsi="Arial" w:cs="Arial"/>
          <w:color w:val="000000"/>
          <w:sz w:val="20"/>
          <w:szCs w:val="20"/>
        </w:rPr>
        <w:t xml:space="preserve"> part of Serco Group plc</w:t>
      </w:r>
      <w:r w:rsidR="00AE682D">
        <w:rPr>
          <w:rFonts w:ascii="Arial" w:hAnsi="Arial" w:cs="Arial"/>
          <w:color w:val="000000"/>
          <w:sz w:val="20"/>
          <w:szCs w:val="20"/>
        </w:rPr>
        <w:t>.</w:t>
      </w:r>
    </w:p>
    <w:p w14:paraId="68658DC8" w14:textId="77777777" w:rsidR="004259DE" w:rsidRPr="005F3ED1" w:rsidRDefault="004259DE" w:rsidP="004259DE">
      <w:pPr>
        <w:spacing w:after="0" w:line="240" w:lineRule="auto"/>
        <w:ind w:right="-46"/>
        <w:jc w:val="both"/>
        <w:rPr>
          <w:rFonts w:ascii="Tahoma" w:eastAsia="Times New Roman" w:hAnsi="Tahoma" w:cs="Tahoma"/>
          <w:sz w:val="20"/>
          <w:szCs w:val="20"/>
          <w:lang w:eastAsia="en-GB"/>
        </w:rPr>
      </w:pPr>
    </w:p>
    <w:p w14:paraId="1AFD2AE5" w14:textId="3177A3D6" w:rsidR="004259DE" w:rsidRPr="005F3ED1" w:rsidRDefault="004259DE" w:rsidP="004259DE">
      <w:pPr>
        <w:spacing w:after="0" w:line="240" w:lineRule="auto"/>
        <w:ind w:right="-46"/>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Serco Education </w:t>
      </w:r>
      <w:r w:rsidR="005E48D3">
        <w:rPr>
          <w:rFonts w:ascii="Tahoma" w:eastAsia="Times New Roman" w:hAnsi="Tahoma" w:cs="Tahoma"/>
          <w:sz w:val="20"/>
          <w:szCs w:val="20"/>
          <w:lang w:eastAsia="en-GB"/>
        </w:rPr>
        <w:t xml:space="preserve">offers the </w:t>
      </w:r>
      <w:r w:rsidR="00425DAB">
        <w:rPr>
          <w:rFonts w:cs="Tahoma"/>
        </w:rPr>
        <w:t>School</w:t>
      </w:r>
      <w:r w:rsidR="00D8005A">
        <w:rPr>
          <w:rFonts w:ascii="Tahoma" w:eastAsia="Times New Roman" w:hAnsi="Tahoma" w:cs="Tahoma"/>
          <w:sz w:val="20"/>
          <w:szCs w:val="20"/>
          <w:lang w:eastAsia="en-GB"/>
        </w:rPr>
        <w:t xml:space="preserve"> Leaders Ma</w:t>
      </w:r>
      <w:r w:rsidR="00465961">
        <w:rPr>
          <w:rFonts w:ascii="Tahoma" w:eastAsia="Times New Roman" w:hAnsi="Tahoma" w:cs="Tahoma"/>
          <w:sz w:val="20"/>
          <w:szCs w:val="20"/>
          <w:lang w:eastAsia="en-GB"/>
        </w:rPr>
        <w:t>ster’s</w:t>
      </w:r>
      <w:r w:rsidR="00D8005A">
        <w:rPr>
          <w:rFonts w:ascii="Tahoma" w:eastAsia="Times New Roman" w:hAnsi="Tahoma" w:cs="Tahoma"/>
          <w:sz w:val="20"/>
          <w:szCs w:val="20"/>
          <w:lang w:eastAsia="en-GB"/>
        </w:rPr>
        <w:t xml:space="preserve"> Degree Apprenticeship </w:t>
      </w:r>
      <w:r w:rsidR="00465961">
        <w:rPr>
          <w:rFonts w:ascii="Tahoma" w:eastAsia="Times New Roman" w:hAnsi="Tahoma" w:cs="Tahoma"/>
          <w:sz w:val="20"/>
          <w:szCs w:val="20"/>
          <w:lang w:eastAsia="en-GB"/>
        </w:rPr>
        <w:t>(</w:t>
      </w:r>
      <w:r w:rsidR="00D8005A">
        <w:rPr>
          <w:rFonts w:ascii="Tahoma" w:eastAsia="Times New Roman" w:hAnsi="Tahoma" w:cs="Tahoma"/>
          <w:sz w:val="20"/>
          <w:szCs w:val="20"/>
          <w:lang w:eastAsia="en-GB"/>
        </w:rPr>
        <w:t>S</w:t>
      </w:r>
      <w:r w:rsidR="001A20B9">
        <w:rPr>
          <w:rFonts w:ascii="Tahoma" w:eastAsia="Times New Roman" w:hAnsi="Tahoma" w:cs="Tahoma"/>
          <w:sz w:val="20"/>
          <w:szCs w:val="20"/>
          <w:lang w:eastAsia="en-GB"/>
        </w:rPr>
        <w:t>L</w:t>
      </w:r>
      <w:r w:rsidR="00D8005A">
        <w:rPr>
          <w:rFonts w:ascii="Tahoma" w:eastAsia="Times New Roman" w:hAnsi="Tahoma" w:cs="Tahoma"/>
          <w:sz w:val="20"/>
          <w:szCs w:val="20"/>
          <w:lang w:eastAsia="en-GB"/>
        </w:rPr>
        <w:t>A</w:t>
      </w:r>
      <w:r w:rsidR="00465961">
        <w:rPr>
          <w:rFonts w:ascii="Tahoma" w:eastAsia="Times New Roman" w:hAnsi="Tahoma" w:cs="Tahoma"/>
          <w:sz w:val="20"/>
          <w:szCs w:val="20"/>
          <w:lang w:eastAsia="en-GB"/>
        </w:rPr>
        <w:t>)</w:t>
      </w:r>
      <w:r w:rsidR="007D46D1">
        <w:rPr>
          <w:rFonts w:ascii="Tahoma" w:eastAsia="Times New Roman" w:hAnsi="Tahoma" w:cs="Tahoma"/>
          <w:sz w:val="20"/>
          <w:szCs w:val="20"/>
          <w:lang w:eastAsia="en-GB"/>
        </w:rPr>
        <w:t xml:space="preserve"> </w:t>
      </w:r>
      <w:r w:rsidR="005E48D3">
        <w:rPr>
          <w:rFonts w:ascii="Tahoma" w:eastAsia="Times New Roman" w:hAnsi="Tahoma" w:cs="Tahoma"/>
          <w:sz w:val="20"/>
          <w:szCs w:val="20"/>
          <w:lang w:eastAsia="en-GB"/>
        </w:rPr>
        <w:t>for S</w:t>
      </w:r>
      <w:r w:rsidR="007D46D1">
        <w:rPr>
          <w:rFonts w:ascii="Tahoma" w:eastAsia="Times New Roman" w:hAnsi="Tahoma" w:cs="Tahoma"/>
          <w:sz w:val="20"/>
          <w:szCs w:val="20"/>
          <w:lang w:eastAsia="en-GB"/>
        </w:rPr>
        <w:t>ENCO’s</w:t>
      </w:r>
      <w:r w:rsidR="005E48D3">
        <w:rPr>
          <w:rFonts w:ascii="Tahoma" w:eastAsia="Times New Roman" w:hAnsi="Tahoma" w:cs="Tahoma"/>
          <w:sz w:val="20"/>
          <w:szCs w:val="20"/>
          <w:lang w:eastAsia="en-GB"/>
        </w:rPr>
        <w:t xml:space="preserve"> </w:t>
      </w:r>
      <w:r w:rsidR="005E48D3" w:rsidRPr="00A97C1E">
        <w:rPr>
          <w:rFonts w:ascii="Tahoma" w:eastAsia="Times New Roman" w:hAnsi="Tahoma" w:cs="Tahoma"/>
          <w:sz w:val="20"/>
          <w:szCs w:val="20"/>
          <w:lang w:eastAsia="en-GB"/>
        </w:rPr>
        <w:t xml:space="preserve">which is accredited by the University of </w:t>
      </w:r>
      <w:r w:rsidR="001A20B9">
        <w:rPr>
          <w:rFonts w:ascii="Tahoma" w:eastAsia="Times New Roman" w:hAnsi="Tahoma" w:cs="Tahoma"/>
          <w:sz w:val="20"/>
          <w:szCs w:val="20"/>
          <w:lang w:eastAsia="en-GB"/>
        </w:rPr>
        <w:t>Gloucester</w:t>
      </w:r>
      <w:r w:rsidRPr="005F3ED1">
        <w:rPr>
          <w:rFonts w:ascii="Tahoma" w:eastAsia="Times New Roman" w:hAnsi="Tahoma" w:cs="Tahoma"/>
          <w:sz w:val="20"/>
          <w:szCs w:val="20"/>
          <w:lang w:eastAsia="en-GB"/>
        </w:rPr>
        <w:t xml:space="preserve">. </w:t>
      </w:r>
      <w:r w:rsidR="0076644D" w:rsidRPr="00465961">
        <w:rPr>
          <w:rFonts w:ascii="Tahoma" w:eastAsia="Times New Roman" w:hAnsi="Tahoma" w:cs="Tahoma"/>
          <w:sz w:val="20"/>
          <w:szCs w:val="20"/>
          <w:lang w:eastAsia="en-GB"/>
        </w:rPr>
        <w:t>The End</w:t>
      </w:r>
      <w:r w:rsidR="00610C2E" w:rsidRPr="00465961">
        <w:rPr>
          <w:rFonts w:ascii="Tahoma" w:eastAsia="Times New Roman" w:hAnsi="Tahoma" w:cs="Tahoma"/>
          <w:sz w:val="20"/>
          <w:szCs w:val="20"/>
          <w:lang w:eastAsia="en-GB"/>
        </w:rPr>
        <w:t>-</w:t>
      </w:r>
      <w:r w:rsidR="0076644D" w:rsidRPr="00465961">
        <w:rPr>
          <w:rFonts w:ascii="Tahoma" w:eastAsia="Times New Roman" w:hAnsi="Tahoma" w:cs="Tahoma"/>
          <w:sz w:val="20"/>
          <w:szCs w:val="20"/>
          <w:lang w:eastAsia="en-GB"/>
        </w:rPr>
        <w:t>P</w:t>
      </w:r>
      <w:r w:rsidR="005E48D3" w:rsidRPr="00465961">
        <w:rPr>
          <w:rFonts w:ascii="Tahoma" w:eastAsia="Times New Roman" w:hAnsi="Tahoma" w:cs="Tahoma"/>
          <w:sz w:val="20"/>
          <w:szCs w:val="20"/>
          <w:lang w:eastAsia="en-GB"/>
        </w:rPr>
        <w:t xml:space="preserve">oint </w:t>
      </w:r>
      <w:r w:rsidR="0076644D" w:rsidRPr="00465961">
        <w:rPr>
          <w:rFonts w:ascii="Tahoma" w:eastAsia="Times New Roman" w:hAnsi="Tahoma" w:cs="Tahoma"/>
          <w:sz w:val="20"/>
          <w:szCs w:val="20"/>
          <w:lang w:eastAsia="en-GB"/>
        </w:rPr>
        <w:t>A</w:t>
      </w:r>
      <w:r w:rsidR="005E48D3" w:rsidRPr="00465961">
        <w:rPr>
          <w:rFonts w:ascii="Tahoma" w:eastAsia="Times New Roman" w:hAnsi="Tahoma" w:cs="Tahoma"/>
          <w:sz w:val="20"/>
          <w:szCs w:val="20"/>
          <w:lang w:eastAsia="en-GB"/>
        </w:rPr>
        <w:t xml:space="preserve">ssessment organisation for the </w:t>
      </w:r>
      <w:r w:rsidR="001A20B9">
        <w:rPr>
          <w:rFonts w:ascii="Tahoma" w:eastAsia="Times New Roman" w:hAnsi="Tahoma" w:cs="Tahoma"/>
          <w:sz w:val="20"/>
          <w:szCs w:val="20"/>
          <w:lang w:eastAsia="en-GB"/>
        </w:rPr>
        <w:t>SLA</w:t>
      </w:r>
      <w:r w:rsidR="005E48D3" w:rsidRPr="00465961">
        <w:rPr>
          <w:rFonts w:ascii="Tahoma" w:eastAsia="Times New Roman" w:hAnsi="Tahoma" w:cs="Tahoma"/>
          <w:sz w:val="20"/>
          <w:szCs w:val="20"/>
          <w:lang w:eastAsia="en-GB"/>
        </w:rPr>
        <w:t xml:space="preserve"> for </w:t>
      </w:r>
      <w:r w:rsidR="00E604D1" w:rsidRPr="00465961">
        <w:rPr>
          <w:rFonts w:ascii="Tahoma" w:eastAsia="Times New Roman" w:hAnsi="Tahoma" w:cs="Tahoma"/>
          <w:sz w:val="20"/>
          <w:szCs w:val="20"/>
          <w:lang w:eastAsia="en-GB"/>
        </w:rPr>
        <w:t>S</w:t>
      </w:r>
      <w:r w:rsidR="00A97C1E" w:rsidRPr="00465961">
        <w:rPr>
          <w:rFonts w:ascii="Tahoma" w:eastAsia="Times New Roman" w:hAnsi="Tahoma" w:cs="Tahoma"/>
          <w:sz w:val="20"/>
          <w:szCs w:val="20"/>
          <w:lang w:eastAsia="en-GB"/>
        </w:rPr>
        <w:t>ENCO</w:t>
      </w:r>
      <w:r w:rsidR="005E48D3" w:rsidRPr="00465961">
        <w:rPr>
          <w:rFonts w:ascii="Tahoma" w:eastAsia="Times New Roman" w:hAnsi="Tahoma" w:cs="Tahoma"/>
          <w:sz w:val="20"/>
          <w:szCs w:val="20"/>
          <w:lang w:eastAsia="en-GB"/>
        </w:rPr>
        <w:t>s is</w:t>
      </w:r>
      <w:r w:rsidRPr="00465961">
        <w:rPr>
          <w:rFonts w:ascii="Tahoma" w:eastAsia="Times New Roman" w:hAnsi="Tahoma" w:cs="Tahoma"/>
          <w:sz w:val="20"/>
          <w:szCs w:val="20"/>
          <w:lang w:eastAsia="en-GB"/>
        </w:rPr>
        <w:t xml:space="preserve"> the Chartered Management Institute (CMI).</w:t>
      </w:r>
    </w:p>
    <w:p w14:paraId="7D63429E" w14:textId="77777777" w:rsidR="004259DE" w:rsidRPr="005F3ED1" w:rsidRDefault="004259DE" w:rsidP="004259DE">
      <w:pPr>
        <w:spacing w:after="0" w:line="240" w:lineRule="auto"/>
        <w:rPr>
          <w:rFonts w:ascii="Tahoma" w:eastAsia="Times New Roman" w:hAnsi="Tahoma" w:cs="Tahoma"/>
          <w:sz w:val="20"/>
          <w:szCs w:val="20"/>
          <w:lang w:eastAsia="en-GB"/>
        </w:rPr>
      </w:pPr>
    </w:p>
    <w:p w14:paraId="63FFA6C6" w14:textId="2927DC35"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The aim of </w:t>
      </w:r>
      <w:proofErr w:type="gramStart"/>
      <w:r w:rsidRPr="005F3ED1">
        <w:rPr>
          <w:rFonts w:ascii="Tahoma" w:eastAsia="Times New Roman" w:hAnsi="Tahoma" w:cs="Tahoma"/>
          <w:sz w:val="20"/>
          <w:szCs w:val="20"/>
          <w:lang w:eastAsia="en-GB"/>
        </w:rPr>
        <w:t>this Terms and Conditions document</w:t>
      </w:r>
      <w:proofErr w:type="gramEnd"/>
      <w:r w:rsidRPr="005F3ED1">
        <w:rPr>
          <w:rFonts w:ascii="Tahoma" w:eastAsia="Times New Roman" w:hAnsi="Tahoma" w:cs="Tahoma"/>
          <w:sz w:val="20"/>
          <w:szCs w:val="20"/>
          <w:lang w:eastAsia="en-GB"/>
        </w:rPr>
        <w:t xml:space="preserve"> is to provide you with information you need to know before applying for the </w:t>
      </w:r>
      <w:r w:rsidR="001A20B9">
        <w:rPr>
          <w:rFonts w:ascii="Tahoma" w:eastAsia="Times New Roman" w:hAnsi="Tahoma" w:cs="Tahoma"/>
          <w:sz w:val="20"/>
          <w:szCs w:val="20"/>
          <w:lang w:eastAsia="en-GB"/>
        </w:rPr>
        <w:t>SLA</w:t>
      </w:r>
      <w:r w:rsidR="00FA786D">
        <w:rPr>
          <w:rFonts w:ascii="Tahoma" w:eastAsia="Times New Roman" w:hAnsi="Tahoma" w:cs="Tahoma"/>
          <w:sz w:val="20"/>
          <w:szCs w:val="20"/>
          <w:lang w:eastAsia="en-GB"/>
        </w:rPr>
        <w:t xml:space="preserve"> </w:t>
      </w:r>
      <w:r w:rsidR="005E48D3">
        <w:rPr>
          <w:rFonts w:ascii="Tahoma" w:eastAsia="Times New Roman" w:hAnsi="Tahoma" w:cs="Tahoma"/>
          <w:sz w:val="20"/>
          <w:szCs w:val="20"/>
          <w:lang w:eastAsia="en-GB"/>
        </w:rPr>
        <w:t xml:space="preserve">for </w:t>
      </w:r>
      <w:r w:rsidR="007D46D1">
        <w:rPr>
          <w:rFonts w:ascii="Tahoma" w:eastAsia="Times New Roman" w:hAnsi="Tahoma" w:cs="Tahoma"/>
          <w:sz w:val="20"/>
          <w:szCs w:val="20"/>
          <w:lang w:eastAsia="en-GB"/>
        </w:rPr>
        <w:t>SENCO’s</w:t>
      </w:r>
      <w:r w:rsidRPr="005F3ED1">
        <w:rPr>
          <w:rFonts w:ascii="Tahoma" w:eastAsia="Times New Roman" w:hAnsi="Tahoma" w:cs="Tahoma"/>
          <w:sz w:val="20"/>
          <w:szCs w:val="20"/>
          <w:lang w:eastAsia="en-GB"/>
        </w:rPr>
        <w:t xml:space="preserve"> or other apprenticeships provided by Serco Education. </w:t>
      </w:r>
    </w:p>
    <w:p w14:paraId="61ADF20A"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692B49FD" w14:textId="4F18A531"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It explains whether you are eligible to apply, how we will deal with your application</w:t>
      </w:r>
      <w:r w:rsidR="0076644D">
        <w:rPr>
          <w:rFonts w:ascii="Tahoma" w:eastAsia="Times New Roman" w:hAnsi="Tahoma" w:cs="Tahoma"/>
          <w:sz w:val="20"/>
          <w:szCs w:val="20"/>
          <w:lang w:eastAsia="en-GB"/>
        </w:rPr>
        <w:t>, how we use your data</w:t>
      </w:r>
      <w:r w:rsidRPr="005F3ED1">
        <w:rPr>
          <w:rFonts w:ascii="Tahoma" w:eastAsia="Times New Roman" w:hAnsi="Tahoma" w:cs="Tahoma"/>
          <w:sz w:val="20"/>
          <w:szCs w:val="20"/>
          <w:lang w:eastAsia="en-GB"/>
        </w:rPr>
        <w:t xml:space="preserve"> and what penalties you may or may not incur. </w:t>
      </w:r>
    </w:p>
    <w:p w14:paraId="3CC25F61"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07D1D85F" w14:textId="77777777" w:rsidR="004259DE" w:rsidRPr="005F3ED1" w:rsidRDefault="004259DE" w:rsidP="004259DE">
      <w:pPr>
        <w:spacing w:after="0" w:line="240" w:lineRule="auto"/>
        <w:jc w:val="both"/>
        <w:rPr>
          <w:rFonts w:ascii="Tahoma" w:eastAsia="Times New Roman" w:hAnsi="Tahoma" w:cs="Tahoma"/>
          <w:b/>
          <w:color w:val="000000" w:themeColor="text1"/>
          <w:sz w:val="20"/>
          <w:szCs w:val="20"/>
          <w:lang w:eastAsia="en-GB"/>
        </w:rPr>
      </w:pPr>
      <w:r w:rsidRPr="005F3ED1">
        <w:rPr>
          <w:rFonts w:ascii="Tahoma" w:eastAsia="Times New Roman" w:hAnsi="Tahoma" w:cs="Tahoma"/>
          <w:b/>
          <w:color w:val="000000" w:themeColor="text1"/>
          <w:sz w:val="20"/>
          <w:szCs w:val="20"/>
          <w:lang w:eastAsia="en-GB"/>
        </w:rPr>
        <w:t>We recommend that you download or print a copy of this document.</w:t>
      </w:r>
    </w:p>
    <w:p w14:paraId="1866569B" w14:textId="77777777" w:rsidR="004259DE" w:rsidRPr="005F3ED1" w:rsidRDefault="004259DE" w:rsidP="004259DE">
      <w:pPr>
        <w:spacing w:after="0" w:line="240" w:lineRule="auto"/>
        <w:rPr>
          <w:rFonts w:ascii="Tahoma" w:eastAsia="Times New Roman" w:hAnsi="Tahoma" w:cs="Tahoma"/>
          <w:sz w:val="20"/>
          <w:szCs w:val="20"/>
          <w:lang w:eastAsia="en-GB"/>
        </w:rPr>
      </w:pPr>
    </w:p>
    <w:p w14:paraId="29154496" w14:textId="77777777" w:rsidR="004259DE" w:rsidRPr="005F3ED1" w:rsidRDefault="004259DE" w:rsidP="004259DE">
      <w:pPr>
        <w:spacing w:after="0" w:line="240" w:lineRule="auto"/>
        <w:rPr>
          <w:rFonts w:ascii="Tahoma" w:eastAsia="Times New Roman" w:hAnsi="Tahoma" w:cs="Tahoma"/>
          <w:b/>
          <w:sz w:val="20"/>
          <w:szCs w:val="20"/>
          <w:lang w:eastAsia="en-GB"/>
        </w:rPr>
      </w:pPr>
      <w:r w:rsidRPr="005F3ED1">
        <w:rPr>
          <w:rFonts w:ascii="Tahoma" w:eastAsia="Times New Roman" w:hAnsi="Tahoma" w:cs="Tahoma"/>
          <w:b/>
          <w:sz w:val="20"/>
          <w:szCs w:val="20"/>
          <w:lang w:eastAsia="en-GB"/>
        </w:rPr>
        <w:t xml:space="preserve">Note: In making an application you are agreeing to be bound by the contents of this document and policies. </w:t>
      </w:r>
    </w:p>
    <w:p w14:paraId="2FF504E3" w14:textId="77777777" w:rsidR="004259DE" w:rsidRPr="005F3ED1" w:rsidRDefault="004259DE" w:rsidP="004259DE">
      <w:pPr>
        <w:spacing w:after="0" w:line="240" w:lineRule="auto"/>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 </w:t>
      </w:r>
    </w:p>
    <w:p w14:paraId="65C93C7F" w14:textId="699783F7" w:rsidR="004259DE" w:rsidRPr="008A7340" w:rsidRDefault="004259DE" w:rsidP="004259DE">
      <w:pPr>
        <w:spacing w:after="0" w:line="240" w:lineRule="auto"/>
        <w:ind w:right="-472"/>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You may apply to join the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A97C1E">
        <w:rPr>
          <w:rFonts w:ascii="Tahoma" w:eastAsia="Times New Roman" w:hAnsi="Tahoma" w:cs="Tahoma"/>
          <w:sz w:val="20"/>
          <w:szCs w:val="20"/>
          <w:lang w:eastAsia="en-GB"/>
        </w:rPr>
        <w:t>ENCO</w:t>
      </w:r>
      <w:r w:rsidR="005E48D3">
        <w:rPr>
          <w:rFonts w:ascii="Tahoma" w:eastAsia="Times New Roman" w:hAnsi="Tahoma" w:cs="Tahoma"/>
          <w:sz w:val="20"/>
          <w:szCs w:val="20"/>
          <w:lang w:eastAsia="en-GB"/>
        </w:rPr>
        <w:t>s</w:t>
      </w:r>
      <w:r w:rsidRPr="005F3ED1">
        <w:rPr>
          <w:rFonts w:ascii="Tahoma" w:eastAsia="Times New Roman" w:hAnsi="Tahoma" w:cs="Tahoma"/>
          <w:sz w:val="20"/>
          <w:szCs w:val="20"/>
          <w:lang w:eastAsia="en-GB"/>
        </w:rPr>
        <w:t xml:space="preserve"> via the website</w:t>
      </w:r>
      <w:r w:rsidR="00313252">
        <w:rPr>
          <w:rFonts w:ascii="Tahoma" w:eastAsia="Times New Roman" w:hAnsi="Tahoma" w:cs="Tahoma"/>
          <w:sz w:val="20"/>
          <w:szCs w:val="20"/>
          <w:lang w:eastAsia="en-GB"/>
        </w:rPr>
        <w:t>:</w:t>
      </w:r>
      <w:r w:rsidRPr="005F3ED1">
        <w:rPr>
          <w:rFonts w:ascii="Tahoma" w:eastAsia="Times New Roman" w:hAnsi="Tahoma" w:cs="Tahoma"/>
          <w:sz w:val="20"/>
          <w:szCs w:val="20"/>
          <w:lang w:eastAsia="en-GB"/>
        </w:rPr>
        <w:t xml:space="preserve"> </w:t>
      </w:r>
      <w:hyperlink r:id="rId11" w:history="1">
        <w:r w:rsidR="00313252" w:rsidRPr="008A7340">
          <w:rPr>
            <w:rStyle w:val="Hyperlink"/>
            <w:rFonts w:ascii="Tahoma" w:eastAsia="Times New Roman" w:hAnsi="Tahoma" w:cs="Tahoma"/>
            <w:sz w:val="20"/>
            <w:szCs w:val="20"/>
            <w:lang w:eastAsia="en-GB"/>
          </w:rPr>
          <w:t>www.serco-ese.com/serco-education</w:t>
        </w:r>
      </w:hyperlink>
      <w:r w:rsidR="00313252" w:rsidRPr="008A7340">
        <w:rPr>
          <w:rFonts w:ascii="Tahoma" w:eastAsia="Times New Roman" w:hAnsi="Tahoma" w:cs="Tahoma"/>
          <w:sz w:val="20"/>
          <w:szCs w:val="20"/>
          <w:lang w:eastAsia="en-GB"/>
        </w:rPr>
        <w:t xml:space="preserve"> </w:t>
      </w:r>
    </w:p>
    <w:p w14:paraId="7422D1A4" w14:textId="77777777" w:rsidR="004259DE" w:rsidRPr="008A7340" w:rsidRDefault="004259DE" w:rsidP="004259DE">
      <w:pPr>
        <w:spacing w:after="0" w:line="240" w:lineRule="auto"/>
        <w:jc w:val="both"/>
        <w:rPr>
          <w:rFonts w:ascii="Tahoma" w:eastAsia="Times New Roman" w:hAnsi="Tahoma" w:cs="Tahoma"/>
          <w:sz w:val="20"/>
          <w:szCs w:val="20"/>
          <w:lang w:eastAsia="en-GB"/>
        </w:rPr>
      </w:pPr>
    </w:p>
    <w:p w14:paraId="76D163EE" w14:textId="0F2AC51C" w:rsidR="004259DE" w:rsidRPr="005F3ED1" w:rsidRDefault="004259DE" w:rsidP="004259DE">
      <w:pPr>
        <w:spacing w:after="0" w:line="240" w:lineRule="auto"/>
        <w:ind w:right="-188"/>
        <w:rPr>
          <w:rFonts w:ascii="Tahoma" w:eastAsia="Times New Roman" w:hAnsi="Tahoma" w:cs="Tahoma"/>
          <w:sz w:val="20"/>
          <w:szCs w:val="20"/>
          <w:lang w:eastAsia="en-GB"/>
        </w:rPr>
      </w:pPr>
      <w:r w:rsidRPr="008A7340">
        <w:rPr>
          <w:rFonts w:ascii="Tahoma" w:eastAsia="Times New Roman" w:hAnsi="Tahoma" w:cs="Tahoma"/>
          <w:sz w:val="20"/>
          <w:szCs w:val="20"/>
          <w:lang w:eastAsia="en-GB"/>
        </w:rPr>
        <w:t xml:space="preserve">Should you have any queries regarding the contents of this document, please e-mail </w:t>
      </w:r>
      <w:hyperlink r:id="rId12" w:history="1">
        <w:r w:rsidR="00A97C1E" w:rsidRPr="008A7340">
          <w:rPr>
            <w:rStyle w:val="Hyperlink"/>
            <w:rFonts w:ascii="Tahoma" w:eastAsia="Times New Roman" w:hAnsi="Tahoma" w:cs="Tahoma"/>
            <w:sz w:val="20"/>
            <w:szCs w:val="20"/>
            <w:lang w:eastAsia="en-GB"/>
          </w:rPr>
          <w:t>sencoaward@serco.com</w:t>
        </w:r>
      </w:hyperlink>
    </w:p>
    <w:p w14:paraId="59F39C44" w14:textId="77777777" w:rsidR="004259DE" w:rsidRPr="005F3ED1" w:rsidRDefault="004259DE" w:rsidP="004259DE">
      <w:pPr>
        <w:spacing w:after="0" w:line="240" w:lineRule="auto"/>
        <w:rPr>
          <w:rFonts w:ascii="Tahoma" w:eastAsia="Times New Roman" w:hAnsi="Tahoma" w:cs="Tahoma"/>
          <w:b/>
          <w:sz w:val="20"/>
          <w:szCs w:val="20"/>
          <w:lang w:eastAsia="en-GB"/>
        </w:rPr>
      </w:pPr>
    </w:p>
    <w:p w14:paraId="71BED1D0" w14:textId="6860E12B" w:rsidR="004259DE" w:rsidRPr="005F3ED1" w:rsidRDefault="004259DE" w:rsidP="004259DE">
      <w:pPr>
        <w:numPr>
          <w:ilvl w:val="0"/>
          <w:numId w:val="2"/>
        </w:numPr>
        <w:pBdr>
          <w:bottom w:val="single" w:sz="4" w:space="1" w:color="auto"/>
        </w:pBdr>
        <w:spacing w:after="0" w:line="240" w:lineRule="auto"/>
        <w:ind w:left="284" w:hanging="284"/>
        <w:contextualSpacing/>
        <w:rPr>
          <w:rFonts w:ascii="Tahoma" w:eastAsia="Times New Roman" w:hAnsi="Tahoma" w:cs="Tahoma"/>
          <w:b/>
          <w:sz w:val="20"/>
          <w:szCs w:val="20"/>
        </w:rPr>
      </w:pPr>
      <w:r w:rsidRPr="005F3ED1">
        <w:rPr>
          <w:rFonts w:ascii="Tahoma" w:eastAsia="Times New Roman" w:hAnsi="Tahoma" w:cs="Tahoma"/>
          <w:b/>
          <w:sz w:val="20"/>
          <w:szCs w:val="20"/>
        </w:rPr>
        <w:t xml:space="preserve">Eligibility for </w:t>
      </w:r>
      <w:r w:rsidR="001A20B9">
        <w:rPr>
          <w:rFonts w:ascii="Tahoma" w:eastAsia="Times New Roman" w:hAnsi="Tahoma" w:cs="Tahoma"/>
          <w:b/>
          <w:sz w:val="20"/>
          <w:szCs w:val="20"/>
        </w:rPr>
        <w:t>SLA</w:t>
      </w:r>
      <w:r w:rsidR="007D46D1">
        <w:rPr>
          <w:rFonts w:ascii="Tahoma" w:eastAsia="Times New Roman" w:hAnsi="Tahoma" w:cs="Tahoma"/>
          <w:b/>
          <w:sz w:val="20"/>
          <w:szCs w:val="20"/>
        </w:rPr>
        <w:t xml:space="preserve"> </w:t>
      </w:r>
      <w:r w:rsidR="005E48D3">
        <w:rPr>
          <w:rFonts w:ascii="Tahoma" w:eastAsia="Times New Roman" w:hAnsi="Tahoma" w:cs="Tahoma"/>
          <w:b/>
          <w:sz w:val="20"/>
          <w:szCs w:val="20"/>
        </w:rPr>
        <w:t>for S</w:t>
      </w:r>
      <w:r w:rsidR="007D46D1">
        <w:rPr>
          <w:rFonts w:ascii="Tahoma" w:eastAsia="Times New Roman" w:hAnsi="Tahoma" w:cs="Tahoma"/>
          <w:b/>
          <w:sz w:val="20"/>
          <w:szCs w:val="20"/>
        </w:rPr>
        <w:t>ENCOs</w:t>
      </w:r>
      <w:r w:rsidRPr="005F3ED1">
        <w:rPr>
          <w:rFonts w:ascii="Tahoma" w:eastAsia="Times New Roman" w:hAnsi="Tahoma" w:cs="Tahoma"/>
          <w:b/>
          <w:sz w:val="20"/>
          <w:szCs w:val="20"/>
        </w:rPr>
        <w:t xml:space="preserve"> </w:t>
      </w:r>
    </w:p>
    <w:p w14:paraId="40841518" w14:textId="2A674666" w:rsidR="004259DE" w:rsidRPr="005F3ED1" w:rsidRDefault="004259DE" w:rsidP="004259DE">
      <w:pPr>
        <w:keepNext/>
        <w:autoSpaceDE w:val="0"/>
        <w:autoSpaceDN w:val="0"/>
        <w:adjustRightInd w:val="0"/>
        <w:spacing w:before="100" w:after="100" w:line="240" w:lineRule="auto"/>
        <w:ind w:left="360"/>
        <w:outlineLvl w:val="2"/>
        <w:rPr>
          <w:rFonts w:ascii="Tahoma" w:eastAsia="Times New Roman" w:hAnsi="Tahoma" w:cs="Tahoma"/>
          <w:bCs/>
          <w:sz w:val="20"/>
          <w:szCs w:val="20"/>
          <w:lang w:eastAsia="en-GB"/>
        </w:rPr>
      </w:pPr>
      <w:proofErr w:type="gramStart"/>
      <w:r w:rsidRPr="005F3ED1">
        <w:rPr>
          <w:rFonts w:ascii="Tahoma" w:eastAsia="Times New Roman" w:hAnsi="Tahoma" w:cs="Tahoma"/>
          <w:bCs/>
          <w:sz w:val="20"/>
          <w:szCs w:val="20"/>
          <w:lang w:eastAsia="en-GB"/>
        </w:rPr>
        <w:t>In order to</w:t>
      </w:r>
      <w:proofErr w:type="gramEnd"/>
      <w:r w:rsidRPr="005F3ED1">
        <w:rPr>
          <w:rFonts w:ascii="Tahoma" w:eastAsia="Times New Roman" w:hAnsi="Tahoma" w:cs="Tahoma"/>
          <w:bCs/>
          <w:sz w:val="20"/>
          <w:szCs w:val="20"/>
          <w:lang w:eastAsia="en-GB"/>
        </w:rPr>
        <w:t xml:space="preserve"> be eligible to join the </w:t>
      </w:r>
      <w:r w:rsidR="001A20B9">
        <w:rPr>
          <w:rFonts w:ascii="Tahoma" w:eastAsia="Times New Roman" w:hAnsi="Tahoma" w:cs="Tahoma"/>
          <w:bCs/>
          <w:sz w:val="20"/>
          <w:szCs w:val="20"/>
          <w:lang w:eastAsia="en-GB"/>
        </w:rPr>
        <w:t>SLA</w:t>
      </w:r>
      <w:r w:rsidR="005E48D3">
        <w:rPr>
          <w:rFonts w:ascii="Tahoma" w:eastAsia="Times New Roman" w:hAnsi="Tahoma" w:cs="Tahoma"/>
          <w:bCs/>
          <w:sz w:val="20"/>
          <w:szCs w:val="20"/>
          <w:lang w:eastAsia="en-GB"/>
        </w:rPr>
        <w:t xml:space="preserve"> for S</w:t>
      </w:r>
      <w:r w:rsidR="00A97C1E">
        <w:rPr>
          <w:rFonts w:ascii="Tahoma" w:eastAsia="Times New Roman" w:hAnsi="Tahoma" w:cs="Tahoma"/>
          <w:bCs/>
          <w:sz w:val="20"/>
          <w:szCs w:val="20"/>
          <w:lang w:eastAsia="en-GB"/>
        </w:rPr>
        <w:t>ENCO</w:t>
      </w:r>
      <w:r w:rsidR="005E48D3">
        <w:rPr>
          <w:rFonts w:ascii="Tahoma" w:eastAsia="Times New Roman" w:hAnsi="Tahoma" w:cs="Tahoma"/>
          <w:bCs/>
          <w:sz w:val="20"/>
          <w:szCs w:val="20"/>
          <w:lang w:eastAsia="en-GB"/>
        </w:rPr>
        <w:t>s</w:t>
      </w:r>
      <w:r w:rsidRPr="005F3ED1">
        <w:rPr>
          <w:rFonts w:ascii="Tahoma" w:eastAsia="Times New Roman" w:hAnsi="Tahoma" w:cs="Tahoma"/>
          <w:bCs/>
          <w:sz w:val="20"/>
          <w:szCs w:val="20"/>
          <w:lang w:eastAsia="en-GB"/>
        </w:rPr>
        <w:t xml:space="preserve"> there are four specific criteria that you are required to meet. These are:</w:t>
      </w:r>
    </w:p>
    <w:p w14:paraId="262A0F5D" w14:textId="51A48CAA" w:rsidR="004259DE" w:rsidRPr="00FA0939" w:rsidRDefault="004259DE" w:rsidP="004259DE">
      <w:pPr>
        <w:keepNext/>
        <w:numPr>
          <w:ilvl w:val="0"/>
          <w:numId w:val="3"/>
        </w:numPr>
        <w:autoSpaceDE w:val="0"/>
        <w:autoSpaceDN w:val="0"/>
        <w:adjustRightInd w:val="0"/>
        <w:spacing w:before="100" w:after="100" w:line="240" w:lineRule="auto"/>
        <w:contextualSpacing/>
        <w:outlineLvl w:val="2"/>
        <w:rPr>
          <w:rFonts w:ascii="Tahoma" w:eastAsia="Times New Roman" w:hAnsi="Tahoma" w:cs="Tahoma"/>
          <w:bCs/>
          <w:sz w:val="20"/>
          <w:szCs w:val="20"/>
        </w:rPr>
      </w:pPr>
      <w:r w:rsidRPr="00FA0939">
        <w:rPr>
          <w:rFonts w:ascii="Tahoma" w:eastAsia="Times New Roman" w:hAnsi="Tahoma" w:cs="Tahoma"/>
          <w:bCs/>
          <w:sz w:val="20"/>
          <w:szCs w:val="20"/>
        </w:rPr>
        <w:t xml:space="preserve">You must be employed </w:t>
      </w:r>
      <w:r w:rsidR="00065272" w:rsidRPr="00FA0939">
        <w:rPr>
          <w:rFonts w:ascii="Tahoma" w:eastAsia="Times New Roman" w:hAnsi="Tahoma" w:cs="Tahoma"/>
          <w:bCs/>
          <w:sz w:val="20"/>
          <w:szCs w:val="20"/>
        </w:rPr>
        <w:t xml:space="preserve">as a </w:t>
      </w:r>
      <w:r w:rsidR="00A97C1E" w:rsidRPr="00FA0939">
        <w:rPr>
          <w:rFonts w:ascii="Tahoma" w:eastAsia="Times New Roman" w:hAnsi="Tahoma" w:cs="Tahoma"/>
          <w:bCs/>
          <w:sz w:val="20"/>
          <w:szCs w:val="20"/>
        </w:rPr>
        <w:t>SENCO</w:t>
      </w:r>
      <w:r w:rsidR="00065272" w:rsidRPr="00FA0939">
        <w:rPr>
          <w:rFonts w:ascii="Tahoma" w:eastAsia="Times New Roman" w:hAnsi="Tahoma" w:cs="Tahoma"/>
          <w:bCs/>
          <w:sz w:val="20"/>
          <w:szCs w:val="20"/>
        </w:rPr>
        <w:t xml:space="preserve"> in a school</w:t>
      </w:r>
      <w:r w:rsidR="00465961">
        <w:rPr>
          <w:rFonts w:ascii="Tahoma" w:eastAsia="Times New Roman" w:hAnsi="Tahoma" w:cs="Tahoma"/>
          <w:bCs/>
          <w:sz w:val="20"/>
          <w:szCs w:val="20"/>
        </w:rPr>
        <w:t>.  Please note that we use the term ‘school’ to refer to all forms of educational establishment.</w:t>
      </w:r>
    </w:p>
    <w:p w14:paraId="369C2DDD" w14:textId="30B54614" w:rsidR="004259DE" w:rsidRPr="005F3ED1" w:rsidRDefault="004259DE" w:rsidP="004259DE">
      <w:pPr>
        <w:keepNext/>
        <w:numPr>
          <w:ilvl w:val="0"/>
          <w:numId w:val="3"/>
        </w:numPr>
        <w:autoSpaceDE w:val="0"/>
        <w:autoSpaceDN w:val="0"/>
        <w:adjustRightInd w:val="0"/>
        <w:spacing w:before="100" w:after="100" w:line="240" w:lineRule="auto"/>
        <w:contextualSpacing/>
        <w:outlineLvl w:val="2"/>
        <w:rPr>
          <w:rFonts w:ascii="Tahoma" w:eastAsia="Times New Roman" w:hAnsi="Tahoma" w:cs="Tahoma"/>
          <w:bCs/>
          <w:sz w:val="20"/>
          <w:szCs w:val="20"/>
        </w:rPr>
      </w:pPr>
      <w:r w:rsidRPr="005F3ED1">
        <w:rPr>
          <w:rFonts w:ascii="Tahoma" w:eastAsia="Times New Roman" w:hAnsi="Tahoma" w:cs="Tahoma"/>
          <w:bCs/>
          <w:sz w:val="20"/>
          <w:szCs w:val="20"/>
        </w:rPr>
        <w:t>You must have the support of your line manager</w:t>
      </w:r>
      <w:r w:rsidR="00CD3F18">
        <w:rPr>
          <w:rFonts w:ascii="Tahoma" w:eastAsia="Times New Roman" w:hAnsi="Tahoma" w:cs="Tahoma"/>
          <w:bCs/>
          <w:sz w:val="20"/>
          <w:szCs w:val="20"/>
        </w:rPr>
        <w:t xml:space="preserve"> and employer</w:t>
      </w:r>
      <w:r w:rsidR="00465961">
        <w:rPr>
          <w:rFonts w:ascii="Tahoma" w:eastAsia="Times New Roman" w:hAnsi="Tahoma" w:cs="Tahoma"/>
          <w:bCs/>
          <w:sz w:val="20"/>
          <w:szCs w:val="20"/>
        </w:rPr>
        <w:t>.</w:t>
      </w:r>
    </w:p>
    <w:p w14:paraId="20985147" w14:textId="09AC53BA" w:rsidR="004259DE" w:rsidRPr="005F3ED1" w:rsidRDefault="004259DE" w:rsidP="004259DE">
      <w:pPr>
        <w:keepNext/>
        <w:numPr>
          <w:ilvl w:val="0"/>
          <w:numId w:val="3"/>
        </w:numPr>
        <w:autoSpaceDE w:val="0"/>
        <w:autoSpaceDN w:val="0"/>
        <w:adjustRightInd w:val="0"/>
        <w:spacing w:before="100" w:after="100" w:line="240" w:lineRule="auto"/>
        <w:contextualSpacing/>
        <w:outlineLvl w:val="2"/>
        <w:rPr>
          <w:rFonts w:ascii="Tahoma" w:eastAsia="Times New Roman" w:hAnsi="Tahoma" w:cs="Tahoma"/>
          <w:bCs/>
          <w:sz w:val="20"/>
          <w:szCs w:val="20"/>
        </w:rPr>
      </w:pPr>
      <w:r w:rsidRPr="005F3ED1">
        <w:rPr>
          <w:rFonts w:ascii="Tahoma" w:eastAsia="Times New Roman" w:hAnsi="Tahoma" w:cs="Tahoma"/>
          <w:bCs/>
          <w:sz w:val="20"/>
          <w:szCs w:val="20"/>
        </w:rPr>
        <w:t>You must have English and Maths qualifications to Level 2 (GCSE A*- C</w:t>
      </w:r>
      <w:r w:rsidR="001A20B9">
        <w:rPr>
          <w:rFonts w:ascii="Tahoma" w:eastAsia="Times New Roman" w:hAnsi="Tahoma" w:cs="Tahoma"/>
          <w:bCs/>
          <w:sz w:val="20"/>
          <w:szCs w:val="20"/>
        </w:rPr>
        <w:t>/ 4-9</w:t>
      </w:r>
      <w:r w:rsidRPr="005F3ED1">
        <w:rPr>
          <w:rFonts w:ascii="Tahoma" w:eastAsia="Times New Roman" w:hAnsi="Tahoma" w:cs="Tahoma"/>
          <w:bCs/>
          <w:sz w:val="20"/>
          <w:szCs w:val="20"/>
        </w:rPr>
        <w:t xml:space="preserve"> equivalent) or be prepared to work towards certification at this level prior to completing the </w:t>
      </w:r>
      <w:r w:rsidR="001A20B9">
        <w:rPr>
          <w:rFonts w:ascii="Tahoma" w:eastAsia="Times New Roman" w:hAnsi="Tahoma" w:cs="Tahoma"/>
          <w:bCs/>
          <w:sz w:val="20"/>
          <w:szCs w:val="20"/>
        </w:rPr>
        <w:t>SLA</w:t>
      </w:r>
      <w:r w:rsidR="005E48D3">
        <w:rPr>
          <w:rFonts w:ascii="Tahoma" w:eastAsia="Times New Roman" w:hAnsi="Tahoma" w:cs="Tahoma"/>
          <w:bCs/>
          <w:sz w:val="20"/>
          <w:szCs w:val="20"/>
        </w:rPr>
        <w:t xml:space="preserve"> for S</w:t>
      </w:r>
      <w:r w:rsidR="00FA0939">
        <w:rPr>
          <w:rFonts w:ascii="Tahoma" w:eastAsia="Times New Roman" w:hAnsi="Tahoma" w:cs="Tahoma"/>
          <w:bCs/>
          <w:sz w:val="20"/>
          <w:szCs w:val="20"/>
        </w:rPr>
        <w:t>ENCO</w:t>
      </w:r>
      <w:r w:rsidR="005E48D3">
        <w:rPr>
          <w:rFonts w:ascii="Tahoma" w:eastAsia="Times New Roman" w:hAnsi="Tahoma" w:cs="Tahoma"/>
          <w:bCs/>
          <w:sz w:val="20"/>
          <w:szCs w:val="20"/>
        </w:rPr>
        <w:t>s</w:t>
      </w:r>
      <w:r w:rsidR="00465961">
        <w:rPr>
          <w:rFonts w:ascii="Tahoma" w:eastAsia="Times New Roman" w:hAnsi="Tahoma" w:cs="Tahoma"/>
          <w:bCs/>
          <w:sz w:val="20"/>
          <w:szCs w:val="20"/>
        </w:rPr>
        <w:t>.</w:t>
      </w:r>
    </w:p>
    <w:p w14:paraId="0E72CA0B" w14:textId="430FF71F" w:rsidR="004259DE" w:rsidRDefault="004259DE" w:rsidP="004259DE">
      <w:pPr>
        <w:keepNext/>
        <w:numPr>
          <w:ilvl w:val="0"/>
          <w:numId w:val="3"/>
        </w:numPr>
        <w:autoSpaceDE w:val="0"/>
        <w:autoSpaceDN w:val="0"/>
        <w:adjustRightInd w:val="0"/>
        <w:spacing w:before="100" w:after="100" w:line="240" w:lineRule="auto"/>
        <w:contextualSpacing/>
        <w:outlineLvl w:val="2"/>
        <w:rPr>
          <w:rFonts w:ascii="Tahoma" w:eastAsia="Times New Roman" w:hAnsi="Tahoma" w:cs="Tahoma"/>
          <w:bCs/>
          <w:sz w:val="20"/>
          <w:szCs w:val="20"/>
        </w:rPr>
      </w:pPr>
      <w:r w:rsidRPr="005F3ED1">
        <w:rPr>
          <w:rFonts w:ascii="Tahoma" w:eastAsia="Times New Roman" w:hAnsi="Tahoma" w:cs="Tahoma"/>
          <w:bCs/>
          <w:sz w:val="20"/>
          <w:szCs w:val="20"/>
        </w:rPr>
        <w:t xml:space="preserve">You must be able to commit to </w:t>
      </w:r>
      <w:r w:rsidR="00465961">
        <w:rPr>
          <w:rFonts w:ascii="Tahoma" w:eastAsia="Times New Roman" w:hAnsi="Tahoma" w:cs="Tahoma"/>
          <w:bCs/>
          <w:sz w:val="20"/>
          <w:szCs w:val="20"/>
        </w:rPr>
        <w:t>a maximum of 27 months of study</w:t>
      </w:r>
      <w:r w:rsidRPr="005F3ED1">
        <w:rPr>
          <w:rFonts w:ascii="Tahoma" w:eastAsia="Times New Roman" w:hAnsi="Tahoma" w:cs="Tahoma"/>
          <w:bCs/>
          <w:sz w:val="20"/>
          <w:szCs w:val="20"/>
        </w:rPr>
        <w:t xml:space="preserve"> (depending on prior learning and experience) to complete the </w:t>
      </w:r>
      <w:r w:rsidR="001A20B9">
        <w:rPr>
          <w:rFonts w:ascii="Tahoma" w:eastAsia="Times New Roman" w:hAnsi="Tahoma" w:cs="Tahoma"/>
          <w:bCs/>
          <w:sz w:val="20"/>
          <w:szCs w:val="20"/>
        </w:rPr>
        <w:t>SLA</w:t>
      </w:r>
      <w:r w:rsidR="005E48D3">
        <w:rPr>
          <w:rFonts w:ascii="Tahoma" w:eastAsia="Times New Roman" w:hAnsi="Tahoma" w:cs="Tahoma"/>
          <w:bCs/>
          <w:sz w:val="20"/>
          <w:szCs w:val="20"/>
        </w:rPr>
        <w:t xml:space="preserve"> for S</w:t>
      </w:r>
      <w:r w:rsidR="007D46D1">
        <w:rPr>
          <w:rFonts w:ascii="Tahoma" w:eastAsia="Times New Roman" w:hAnsi="Tahoma" w:cs="Tahoma"/>
          <w:bCs/>
          <w:sz w:val="20"/>
          <w:szCs w:val="20"/>
        </w:rPr>
        <w:t>ENCOs</w:t>
      </w:r>
      <w:r w:rsidR="00065272">
        <w:rPr>
          <w:rFonts w:ascii="Tahoma" w:eastAsia="Times New Roman" w:hAnsi="Tahoma" w:cs="Tahoma"/>
          <w:bCs/>
          <w:sz w:val="20"/>
          <w:szCs w:val="20"/>
        </w:rPr>
        <w:t xml:space="preserve"> </w:t>
      </w:r>
      <w:r w:rsidRPr="005F3ED1">
        <w:rPr>
          <w:rFonts w:ascii="Tahoma" w:eastAsia="Times New Roman" w:hAnsi="Tahoma" w:cs="Tahoma"/>
          <w:bCs/>
          <w:sz w:val="20"/>
          <w:szCs w:val="20"/>
        </w:rPr>
        <w:t xml:space="preserve">and to 100% attendance at workshops, </w:t>
      </w:r>
      <w:r w:rsidR="001A20B9">
        <w:rPr>
          <w:rFonts w:ascii="Tahoma" w:eastAsia="Times New Roman" w:hAnsi="Tahoma" w:cs="Tahoma"/>
          <w:bCs/>
          <w:sz w:val="20"/>
          <w:szCs w:val="20"/>
        </w:rPr>
        <w:t>online</w:t>
      </w:r>
      <w:r w:rsidRPr="005F3ED1">
        <w:rPr>
          <w:rFonts w:ascii="Tahoma" w:eastAsia="Times New Roman" w:hAnsi="Tahoma" w:cs="Tahoma"/>
          <w:bCs/>
          <w:sz w:val="20"/>
          <w:szCs w:val="20"/>
        </w:rPr>
        <w:t xml:space="preserve"> sessions, </w:t>
      </w:r>
      <w:r w:rsidR="00610C2E">
        <w:rPr>
          <w:rFonts w:ascii="Tahoma" w:eastAsia="Times New Roman" w:hAnsi="Tahoma" w:cs="Tahoma"/>
          <w:bCs/>
          <w:sz w:val="20"/>
          <w:szCs w:val="20"/>
        </w:rPr>
        <w:t xml:space="preserve">coach visits, </w:t>
      </w:r>
      <w:r w:rsidRPr="005F3ED1">
        <w:rPr>
          <w:rFonts w:ascii="Tahoma" w:eastAsia="Times New Roman" w:hAnsi="Tahoma" w:cs="Tahoma"/>
          <w:bCs/>
          <w:sz w:val="20"/>
          <w:szCs w:val="20"/>
        </w:rPr>
        <w:t>and annual reviews.</w:t>
      </w:r>
      <w:r w:rsidRPr="005F3ED1">
        <w:rPr>
          <w:rFonts w:ascii="Tahoma" w:eastAsia="Times New Roman" w:hAnsi="Tahoma" w:cs="Tahoma"/>
          <w:bCs/>
          <w:sz w:val="20"/>
          <w:szCs w:val="20"/>
        </w:rPr>
        <w:tab/>
      </w:r>
    </w:p>
    <w:p w14:paraId="693CF239" w14:textId="77777777" w:rsidR="00065272" w:rsidRPr="005F3ED1" w:rsidRDefault="00065272" w:rsidP="00CD74CC">
      <w:pPr>
        <w:keepNext/>
        <w:autoSpaceDE w:val="0"/>
        <w:autoSpaceDN w:val="0"/>
        <w:adjustRightInd w:val="0"/>
        <w:spacing w:before="100" w:after="100" w:line="240" w:lineRule="auto"/>
        <w:ind w:left="360"/>
        <w:contextualSpacing/>
        <w:outlineLvl w:val="2"/>
        <w:rPr>
          <w:rFonts w:ascii="Tahoma" w:eastAsia="Times New Roman" w:hAnsi="Tahoma" w:cs="Tahoma"/>
          <w:bCs/>
          <w:sz w:val="20"/>
          <w:szCs w:val="20"/>
        </w:rPr>
      </w:pPr>
    </w:p>
    <w:p w14:paraId="64BDB2C7" w14:textId="77777777" w:rsidR="004259DE" w:rsidRPr="005F3ED1" w:rsidRDefault="004259DE" w:rsidP="004259DE">
      <w:pPr>
        <w:keepNext/>
        <w:autoSpaceDE w:val="0"/>
        <w:autoSpaceDN w:val="0"/>
        <w:adjustRightInd w:val="0"/>
        <w:spacing w:before="100" w:after="100" w:line="240" w:lineRule="auto"/>
        <w:ind w:left="720"/>
        <w:outlineLvl w:val="2"/>
        <w:rPr>
          <w:rFonts w:ascii="Tahoma" w:eastAsia="Times New Roman" w:hAnsi="Tahoma" w:cs="Tahoma"/>
          <w:b/>
          <w:bCs/>
          <w:sz w:val="20"/>
          <w:szCs w:val="20"/>
          <w:lang w:eastAsia="en-GB"/>
        </w:rPr>
      </w:pPr>
      <w:r w:rsidRPr="005F3ED1">
        <w:rPr>
          <w:rFonts w:ascii="Tahoma" w:eastAsia="Times New Roman" w:hAnsi="Tahoma" w:cs="Tahoma"/>
          <w:b/>
          <w:bCs/>
          <w:sz w:val="20"/>
          <w:szCs w:val="20"/>
          <w:lang w:eastAsia="en-GB"/>
        </w:rPr>
        <w:t>In addition:</w:t>
      </w:r>
    </w:p>
    <w:p w14:paraId="621B58A3" w14:textId="77777777" w:rsidR="00465961" w:rsidRDefault="00465961" w:rsidP="00CD74CC">
      <w:pPr>
        <w:keepNext/>
        <w:numPr>
          <w:ilvl w:val="0"/>
          <w:numId w:val="3"/>
        </w:numPr>
        <w:autoSpaceDE w:val="0"/>
        <w:autoSpaceDN w:val="0"/>
        <w:adjustRightInd w:val="0"/>
        <w:spacing w:before="100" w:after="100" w:line="240" w:lineRule="auto"/>
        <w:contextualSpacing/>
        <w:outlineLvl w:val="2"/>
        <w:rPr>
          <w:rFonts w:ascii="Tahoma" w:eastAsia="Times New Roman" w:hAnsi="Tahoma" w:cs="Tahoma"/>
          <w:bCs/>
          <w:sz w:val="20"/>
          <w:szCs w:val="20"/>
          <w:lang w:eastAsia="en-GB"/>
        </w:rPr>
      </w:pPr>
      <w:r w:rsidRPr="00D42264">
        <w:rPr>
          <w:rFonts w:ascii="Tahoma" w:eastAsia="Times New Roman" w:hAnsi="Tahoma" w:cs="Tahoma"/>
          <w:bCs/>
          <w:sz w:val="20"/>
          <w:szCs w:val="20"/>
        </w:rPr>
        <w:t>You should have a first degree</w:t>
      </w:r>
      <w:r w:rsidR="004259DE" w:rsidRPr="00065272">
        <w:rPr>
          <w:rFonts w:ascii="Tahoma" w:eastAsia="Times New Roman" w:hAnsi="Tahoma" w:cs="Tahoma"/>
          <w:bCs/>
          <w:sz w:val="20"/>
          <w:szCs w:val="20"/>
        </w:rPr>
        <w:t xml:space="preserve">, although we will accept applications from </w:t>
      </w:r>
      <w:r w:rsidR="00FA0939">
        <w:rPr>
          <w:rFonts w:ascii="Tahoma" w:eastAsia="Times New Roman" w:hAnsi="Tahoma" w:cs="Tahoma"/>
          <w:bCs/>
          <w:sz w:val="20"/>
          <w:szCs w:val="20"/>
        </w:rPr>
        <w:t>SENCO</w:t>
      </w:r>
      <w:r w:rsidR="004259DE" w:rsidRPr="00065272">
        <w:rPr>
          <w:rFonts w:ascii="Tahoma" w:eastAsia="Times New Roman" w:hAnsi="Tahoma" w:cs="Tahoma"/>
          <w:bCs/>
          <w:sz w:val="20"/>
          <w:szCs w:val="20"/>
        </w:rPr>
        <w:t xml:space="preserve">s who do not have this level of qualification but are experienced in a </w:t>
      </w:r>
      <w:r w:rsidR="00FA0939">
        <w:rPr>
          <w:rFonts w:ascii="Tahoma" w:eastAsia="Times New Roman" w:hAnsi="Tahoma" w:cs="Tahoma"/>
          <w:bCs/>
          <w:sz w:val="20"/>
          <w:szCs w:val="20"/>
        </w:rPr>
        <w:t xml:space="preserve">SENCO </w:t>
      </w:r>
      <w:r w:rsidR="004259DE" w:rsidRPr="00065272">
        <w:rPr>
          <w:rFonts w:ascii="Tahoma" w:eastAsia="Times New Roman" w:hAnsi="Tahoma" w:cs="Tahoma"/>
          <w:bCs/>
          <w:sz w:val="20"/>
          <w:szCs w:val="20"/>
        </w:rPr>
        <w:t xml:space="preserve">role. </w:t>
      </w:r>
    </w:p>
    <w:p w14:paraId="5041C75A" w14:textId="2BBE9CC9" w:rsidR="00465961" w:rsidRDefault="004259DE" w:rsidP="00CD74CC">
      <w:pPr>
        <w:keepNext/>
        <w:numPr>
          <w:ilvl w:val="0"/>
          <w:numId w:val="3"/>
        </w:numPr>
        <w:autoSpaceDE w:val="0"/>
        <w:autoSpaceDN w:val="0"/>
        <w:adjustRightInd w:val="0"/>
        <w:spacing w:before="100" w:after="100" w:line="240" w:lineRule="auto"/>
        <w:contextualSpacing/>
        <w:outlineLvl w:val="2"/>
        <w:rPr>
          <w:rFonts w:ascii="Tahoma" w:eastAsia="Times New Roman" w:hAnsi="Tahoma" w:cs="Tahoma"/>
          <w:bCs/>
          <w:sz w:val="20"/>
          <w:szCs w:val="20"/>
          <w:lang w:eastAsia="en-GB"/>
        </w:rPr>
      </w:pPr>
      <w:r w:rsidRPr="00065272">
        <w:rPr>
          <w:rFonts w:ascii="Tahoma" w:eastAsia="Times New Roman" w:hAnsi="Tahoma" w:cs="Tahoma"/>
          <w:bCs/>
          <w:sz w:val="20"/>
          <w:szCs w:val="20"/>
        </w:rPr>
        <w:t xml:space="preserve">Your workplace must be based in England </w:t>
      </w:r>
      <w:r w:rsidR="00465961">
        <w:rPr>
          <w:rFonts w:ascii="Tahoma" w:eastAsia="Times New Roman" w:hAnsi="Tahoma" w:cs="Tahoma"/>
          <w:bCs/>
          <w:sz w:val="20"/>
          <w:szCs w:val="20"/>
        </w:rPr>
        <w:t>for</w:t>
      </w:r>
      <w:r w:rsidR="005E48D3" w:rsidRPr="00065272">
        <w:rPr>
          <w:rFonts w:ascii="Tahoma" w:eastAsia="Times New Roman" w:hAnsi="Tahoma" w:cs="Tahoma"/>
          <w:bCs/>
          <w:sz w:val="20"/>
          <w:szCs w:val="20"/>
        </w:rPr>
        <w:t xml:space="preserve"> </w:t>
      </w:r>
      <w:r w:rsidRPr="00065272">
        <w:rPr>
          <w:rFonts w:ascii="Tahoma" w:eastAsia="Times New Roman" w:hAnsi="Tahoma" w:cs="Tahoma"/>
          <w:bCs/>
          <w:sz w:val="20"/>
          <w:szCs w:val="20"/>
        </w:rPr>
        <w:t xml:space="preserve">the cost of your </w:t>
      </w:r>
      <w:r w:rsidR="001A20B9">
        <w:rPr>
          <w:rFonts w:ascii="Tahoma" w:eastAsia="Times New Roman" w:hAnsi="Tahoma" w:cs="Tahoma"/>
          <w:bCs/>
          <w:sz w:val="20"/>
          <w:szCs w:val="20"/>
        </w:rPr>
        <w:t>SLA</w:t>
      </w:r>
      <w:r w:rsidR="005E48D3">
        <w:rPr>
          <w:rFonts w:ascii="Tahoma" w:eastAsia="Times New Roman" w:hAnsi="Tahoma" w:cs="Tahoma"/>
          <w:bCs/>
          <w:sz w:val="20"/>
          <w:szCs w:val="20"/>
        </w:rPr>
        <w:t xml:space="preserve"> for S</w:t>
      </w:r>
      <w:r w:rsidR="007D46D1">
        <w:rPr>
          <w:rFonts w:ascii="Tahoma" w:eastAsia="Times New Roman" w:hAnsi="Tahoma" w:cs="Tahoma"/>
          <w:bCs/>
          <w:sz w:val="20"/>
          <w:szCs w:val="20"/>
        </w:rPr>
        <w:t>ENCOs</w:t>
      </w:r>
      <w:r w:rsidR="00CD3F18">
        <w:rPr>
          <w:rFonts w:ascii="Tahoma" w:eastAsia="Times New Roman" w:hAnsi="Tahoma" w:cs="Tahoma"/>
          <w:bCs/>
          <w:sz w:val="20"/>
          <w:szCs w:val="20"/>
        </w:rPr>
        <w:t xml:space="preserve"> training </w:t>
      </w:r>
      <w:r w:rsidRPr="00065272">
        <w:rPr>
          <w:rFonts w:ascii="Tahoma" w:eastAsia="Times New Roman" w:hAnsi="Tahoma" w:cs="Tahoma"/>
          <w:bCs/>
          <w:sz w:val="20"/>
          <w:szCs w:val="20"/>
        </w:rPr>
        <w:t>to be funded by the Apprenticeship Levy</w:t>
      </w:r>
      <w:r w:rsidR="00065272">
        <w:rPr>
          <w:rFonts w:ascii="Tahoma" w:eastAsia="Times New Roman" w:hAnsi="Tahoma" w:cs="Tahoma"/>
          <w:bCs/>
          <w:sz w:val="20"/>
          <w:szCs w:val="20"/>
          <w:lang w:eastAsia="en-GB"/>
        </w:rPr>
        <w:t xml:space="preserve">. </w:t>
      </w:r>
    </w:p>
    <w:p w14:paraId="46941890" w14:textId="058EBEFE" w:rsidR="004259DE" w:rsidRDefault="004259DE" w:rsidP="00CD74CC">
      <w:pPr>
        <w:keepNext/>
        <w:numPr>
          <w:ilvl w:val="0"/>
          <w:numId w:val="3"/>
        </w:numPr>
        <w:autoSpaceDE w:val="0"/>
        <w:autoSpaceDN w:val="0"/>
        <w:adjustRightInd w:val="0"/>
        <w:spacing w:before="100" w:after="100" w:line="240" w:lineRule="auto"/>
        <w:contextualSpacing/>
        <w:outlineLvl w:val="2"/>
        <w:rPr>
          <w:rFonts w:ascii="Tahoma" w:eastAsia="Times New Roman" w:hAnsi="Tahoma" w:cs="Tahoma"/>
          <w:bCs/>
          <w:sz w:val="20"/>
          <w:szCs w:val="20"/>
          <w:lang w:eastAsia="en-GB"/>
        </w:rPr>
      </w:pPr>
      <w:r w:rsidRPr="00065272">
        <w:rPr>
          <w:rFonts w:ascii="Tahoma" w:eastAsia="Times New Roman" w:hAnsi="Tahoma" w:cs="Tahoma"/>
          <w:bCs/>
          <w:sz w:val="20"/>
          <w:szCs w:val="20"/>
          <w:lang w:eastAsia="en-GB"/>
        </w:rPr>
        <w:t>You will be asked to provide original certificates for your qualifications.</w:t>
      </w:r>
      <w:r w:rsidR="00B929B7">
        <w:rPr>
          <w:rFonts w:ascii="Tahoma" w:eastAsia="Times New Roman" w:hAnsi="Tahoma" w:cs="Tahoma"/>
          <w:bCs/>
          <w:sz w:val="20"/>
          <w:szCs w:val="20"/>
          <w:lang w:eastAsia="en-GB"/>
        </w:rPr>
        <w:br/>
      </w:r>
    </w:p>
    <w:p w14:paraId="46695D43" w14:textId="4FE463CD" w:rsidR="00065272" w:rsidRPr="00465961" w:rsidRDefault="00B929B7" w:rsidP="00B929B7">
      <w:pPr>
        <w:keepNext/>
        <w:autoSpaceDE w:val="0"/>
        <w:autoSpaceDN w:val="0"/>
        <w:adjustRightInd w:val="0"/>
        <w:spacing w:before="100" w:after="100"/>
        <w:outlineLvl w:val="2"/>
        <w:rPr>
          <w:rFonts w:ascii="Tahoma" w:eastAsia="Times New Roman" w:hAnsi="Tahoma" w:cs="Tahoma"/>
          <w:bCs/>
          <w:sz w:val="20"/>
          <w:szCs w:val="20"/>
          <w:lang w:eastAsia="en-GB"/>
        </w:rPr>
      </w:pPr>
      <w:r w:rsidRPr="00465961">
        <w:rPr>
          <w:rFonts w:ascii="Tahoma" w:hAnsi="Tahoma" w:cs="Tahoma"/>
          <w:bCs/>
          <w:sz w:val="20"/>
          <w:szCs w:val="20"/>
        </w:rPr>
        <w:t>Part-time employees are eligible to join the</w:t>
      </w:r>
      <w:r w:rsidR="007D46D1" w:rsidRPr="00465961">
        <w:rPr>
          <w:rFonts w:ascii="Tahoma" w:hAnsi="Tahoma" w:cs="Tahoma"/>
          <w:bCs/>
          <w:sz w:val="20"/>
          <w:szCs w:val="20"/>
        </w:rPr>
        <w:t xml:space="preserve"> </w:t>
      </w:r>
      <w:r w:rsidR="001A20B9">
        <w:rPr>
          <w:rFonts w:ascii="Tahoma" w:hAnsi="Tahoma" w:cs="Tahoma"/>
          <w:bCs/>
          <w:sz w:val="20"/>
          <w:szCs w:val="20"/>
        </w:rPr>
        <w:t>SLA</w:t>
      </w:r>
      <w:r w:rsidRPr="00465961">
        <w:rPr>
          <w:rFonts w:ascii="Tahoma" w:hAnsi="Tahoma" w:cs="Tahoma"/>
          <w:bCs/>
          <w:sz w:val="20"/>
          <w:szCs w:val="20"/>
        </w:rPr>
        <w:t xml:space="preserve"> for S</w:t>
      </w:r>
      <w:r w:rsidR="007D46D1" w:rsidRPr="00465961">
        <w:rPr>
          <w:rFonts w:ascii="Tahoma" w:hAnsi="Tahoma" w:cs="Tahoma"/>
          <w:bCs/>
          <w:sz w:val="20"/>
          <w:szCs w:val="20"/>
        </w:rPr>
        <w:t>ENCOs</w:t>
      </w:r>
      <w:r w:rsidRPr="00465961">
        <w:rPr>
          <w:rFonts w:ascii="Tahoma" w:hAnsi="Tahoma" w:cs="Tahoma"/>
          <w:bCs/>
          <w:sz w:val="20"/>
          <w:szCs w:val="20"/>
        </w:rPr>
        <w:t>.  The length of their apprenticeship studies may be extended if working less than 30 hours a week.</w:t>
      </w:r>
    </w:p>
    <w:p w14:paraId="386674AE" w14:textId="77777777" w:rsidR="004259DE" w:rsidRPr="005F3ED1" w:rsidRDefault="004259DE" w:rsidP="004259DE">
      <w:pPr>
        <w:spacing w:after="0" w:line="240" w:lineRule="auto"/>
        <w:jc w:val="both"/>
        <w:rPr>
          <w:rFonts w:ascii="Tahoma" w:eastAsia="Times New Roman" w:hAnsi="Tahoma" w:cs="Tahoma"/>
          <w:b/>
          <w:sz w:val="20"/>
          <w:szCs w:val="20"/>
          <w:lang w:eastAsia="en-GB"/>
        </w:rPr>
      </w:pPr>
      <w:r w:rsidRPr="005F3ED1">
        <w:rPr>
          <w:rFonts w:ascii="Tahoma" w:eastAsia="Times New Roman" w:hAnsi="Tahoma" w:cs="Tahoma"/>
          <w:b/>
          <w:sz w:val="20"/>
          <w:szCs w:val="20"/>
          <w:lang w:eastAsia="en-GB"/>
        </w:rPr>
        <w:t>Please contact us if you need to discuss your eligibility for this programme.</w:t>
      </w:r>
    </w:p>
    <w:p w14:paraId="4D970EE0" w14:textId="77777777" w:rsidR="004259DE" w:rsidRPr="005F3ED1" w:rsidRDefault="004259DE" w:rsidP="004259DE">
      <w:pPr>
        <w:spacing w:after="0" w:line="240" w:lineRule="auto"/>
        <w:rPr>
          <w:rFonts w:ascii="Tahoma" w:eastAsia="Times New Roman" w:hAnsi="Tahoma" w:cs="Tahoma"/>
          <w:b/>
          <w:sz w:val="20"/>
          <w:szCs w:val="20"/>
          <w:lang w:eastAsia="en-GB"/>
        </w:rPr>
      </w:pPr>
    </w:p>
    <w:p w14:paraId="37229525" w14:textId="77777777" w:rsidR="004259DE" w:rsidRPr="005F3ED1" w:rsidRDefault="004259DE" w:rsidP="004259DE">
      <w:pPr>
        <w:numPr>
          <w:ilvl w:val="0"/>
          <w:numId w:val="2"/>
        </w:numPr>
        <w:pBdr>
          <w:bottom w:val="single" w:sz="4" w:space="1" w:color="auto"/>
        </w:pBdr>
        <w:spacing w:after="0" w:line="240" w:lineRule="auto"/>
        <w:ind w:left="284" w:hanging="284"/>
        <w:contextualSpacing/>
        <w:rPr>
          <w:rFonts w:ascii="Tahoma" w:eastAsia="Times New Roman" w:hAnsi="Tahoma" w:cs="Tahoma"/>
          <w:b/>
          <w:sz w:val="20"/>
          <w:szCs w:val="20"/>
        </w:rPr>
      </w:pPr>
      <w:r w:rsidRPr="005F3ED1">
        <w:rPr>
          <w:rFonts w:ascii="Tahoma" w:eastAsia="Times New Roman" w:hAnsi="Tahoma" w:cs="Tahoma"/>
          <w:b/>
          <w:sz w:val="20"/>
          <w:szCs w:val="20"/>
        </w:rPr>
        <w:t xml:space="preserve">Applicant Responsibilities  </w:t>
      </w:r>
    </w:p>
    <w:p w14:paraId="44C08A40" w14:textId="77777777" w:rsidR="004259DE" w:rsidRPr="005F3ED1" w:rsidRDefault="004259DE" w:rsidP="004259DE">
      <w:pPr>
        <w:spacing w:after="0" w:line="240" w:lineRule="auto"/>
        <w:rPr>
          <w:rFonts w:ascii="Tahoma" w:eastAsia="Times New Roman" w:hAnsi="Tahoma" w:cs="Tahoma"/>
          <w:b/>
          <w:sz w:val="20"/>
          <w:szCs w:val="20"/>
          <w:lang w:eastAsia="en-GB"/>
        </w:rPr>
      </w:pPr>
    </w:p>
    <w:p w14:paraId="2984A2FA" w14:textId="1D59EECB"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You are required to complete a Personal Statement</w:t>
      </w:r>
      <w:r w:rsidR="00313252">
        <w:rPr>
          <w:rFonts w:ascii="Tahoma" w:eastAsia="Times New Roman" w:hAnsi="Tahoma" w:cs="Tahoma"/>
          <w:sz w:val="20"/>
          <w:szCs w:val="20"/>
          <w:lang w:eastAsia="en-GB"/>
        </w:rPr>
        <w:t xml:space="preserve"> &amp; Line Manager Support form</w:t>
      </w:r>
      <w:r w:rsidRPr="005F3ED1">
        <w:rPr>
          <w:rFonts w:ascii="Tahoma" w:eastAsia="Times New Roman" w:hAnsi="Tahoma" w:cs="Tahoma"/>
          <w:sz w:val="20"/>
          <w:szCs w:val="20"/>
          <w:lang w:eastAsia="en-GB"/>
        </w:rPr>
        <w:t xml:space="preserve"> in addition to the application form</w:t>
      </w:r>
      <w:r w:rsidR="00313252">
        <w:rPr>
          <w:rFonts w:ascii="Tahoma" w:eastAsia="Times New Roman" w:hAnsi="Tahoma" w:cs="Tahoma"/>
          <w:sz w:val="20"/>
          <w:szCs w:val="20"/>
          <w:lang w:eastAsia="en-GB"/>
        </w:rPr>
        <w:t xml:space="preserve"> (two-part application process)</w:t>
      </w:r>
      <w:r w:rsidRPr="005F3ED1">
        <w:rPr>
          <w:rFonts w:ascii="Tahoma" w:eastAsia="Times New Roman" w:hAnsi="Tahoma" w:cs="Tahoma"/>
          <w:sz w:val="20"/>
          <w:szCs w:val="20"/>
          <w:lang w:eastAsia="en-GB"/>
        </w:rPr>
        <w:t>.  This includes a requirement for your line manager to sign a declaration supporting your application. We are unable to consider applications without a completed personal statement signed by both the applicant and line manager</w:t>
      </w:r>
    </w:p>
    <w:p w14:paraId="606D0F9C"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52FCB5C1" w14:textId="5DB80A42" w:rsidR="004259DE" w:rsidRPr="008A7340"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lastRenderedPageBreak/>
        <w:t xml:space="preserve">Your success on the programme will be helped considerably by the support and mentorship you will receive from your line manager as well as your programme </w:t>
      </w:r>
      <w:r w:rsidR="00465961">
        <w:rPr>
          <w:rFonts w:ascii="Tahoma" w:eastAsia="Times New Roman" w:hAnsi="Tahoma" w:cs="Tahoma"/>
          <w:sz w:val="20"/>
          <w:szCs w:val="20"/>
          <w:lang w:eastAsia="en-GB"/>
        </w:rPr>
        <w:t>tutor</w:t>
      </w:r>
      <w:r w:rsidRPr="005F3ED1">
        <w:rPr>
          <w:rFonts w:ascii="Tahoma" w:eastAsia="Times New Roman" w:hAnsi="Tahoma" w:cs="Tahoma"/>
          <w:sz w:val="20"/>
          <w:szCs w:val="20"/>
          <w:lang w:eastAsia="en-GB"/>
        </w:rPr>
        <w:t xml:space="preserve">/s and </w:t>
      </w:r>
      <w:r w:rsidR="005E48D3">
        <w:rPr>
          <w:rFonts w:ascii="Tahoma" w:eastAsia="Times New Roman" w:hAnsi="Tahoma" w:cs="Tahoma"/>
          <w:sz w:val="20"/>
          <w:szCs w:val="20"/>
          <w:lang w:eastAsia="en-GB"/>
        </w:rPr>
        <w:t>coaches</w:t>
      </w:r>
      <w:r w:rsidRPr="005F3ED1">
        <w:rPr>
          <w:rFonts w:ascii="Tahoma" w:eastAsia="Times New Roman" w:hAnsi="Tahoma" w:cs="Tahoma"/>
          <w:sz w:val="20"/>
          <w:szCs w:val="20"/>
          <w:lang w:eastAsia="en-GB"/>
        </w:rPr>
        <w:t xml:space="preserve">. It is essential that your line manager confirms that you will be released to attend the workshops and </w:t>
      </w:r>
      <w:r w:rsidR="00065272" w:rsidRPr="005F3ED1">
        <w:rPr>
          <w:rFonts w:ascii="Tahoma" w:eastAsia="Times New Roman" w:hAnsi="Tahoma" w:cs="Tahoma"/>
          <w:sz w:val="20"/>
          <w:szCs w:val="20"/>
          <w:lang w:eastAsia="en-GB"/>
        </w:rPr>
        <w:t>WebEx</w:t>
      </w:r>
      <w:r w:rsidR="00065272">
        <w:rPr>
          <w:rFonts w:ascii="Tahoma" w:eastAsia="Times New Roman" w:hAnsi="Tahoma" w:cs="Tahoma"/>
          <w:sz w:val="20"/>
          <w:szCs w:val="20"/>
          <w:lang w:eastAsia="en-GB"/>
        </w:rPr>
        <w:t>/Skype</w:t>
      </w:r>
      <w:r w:rsidRPr="005F3ED1">
        <w:rPr>
          <w:rFonts w:ascii="Tahoma" w:eastAsia="Times New Roman" w:hAnsi="Tahoma" w:cs="Tahoma"/>
          <w:sz w:val="20"/>
          <w:szCs w:val="20"/>
          <w:lang w:eastAsia="en-GB"/>
        </w:rPr>
        <w:t xml:space="preserve"> sessions.  More detailed information for your line manager can be found in the document </w:t>
      </w:r>
      <w:r w:rsidRPr="005F3ED1">
        <w:rPr>
          <w:rFonts w:ascii="Tahoma" w:eastAsia="Times New Roman" w:hAnsi="Tahoma" w:cs="Tahoma"/>
          <w:i/>
          <w:sz w:val="20"/>
          <w:szCs w:val="20"/>
          <w:lang w:eastAsia="en-GB"/>
        </w:rPr>
        <w:t>Guidance for Line Managers</w:t>
      </w:r>
      <w:r w:rsidRPr="005F3ED1">
        <w:rPr>
          <w:rFonts w:ascii="Tahoma" w:eastAsia="Times New Roman" w:hAnsi="Tahoma" w:cs="Tahoma"/>
          <w:sz w:val="20"/>
          <w:szCs w:val="20"/>
          <w:lang w:eastAsia="en-GB"/>
        </w:rPr>
        <w:t xml:space="preserve"> available on </w:t>
      </w:r>
      <w:r w:rsidRPr="008A7340">
        <w:rPr>
          <w:rFonts w:ascii="Tahoma" w:eastAsia="Times New Roman" w:hAnsi="Tahoma" w:cs="Tahoma"/>
          <w:sz w:val="20"/>
          <w:szCs w:val="20"/>
          <w:lang w:eastAsia="en-GB"/>
        </w:rPr>
        <w:t xml:space="preserve">our </w:t>
      </w:r>
      <w:hyperlink r:id="rId13" w:history="1">
        <w:r w:rsidR="00313252" w:rsidRPr="008A7340">
          <w:rPr>
            <w:rStyle w:val="Hyperlink"/>
            <w:rFonts w:ascii="Tahoma" w:eastAsia="Times New Roman" w:hAnsi="Tahoma" w:cs="Tahoma"/>
            <w:sz w:val="20"/>
            <w:szCs w:val="20"/>
            <w:lang w:eastAsia="en-GB"/>
          </w:rPr>
          <w:t>www.serco-ese.com/serco-education</w:t>
        </w:r>
      </w:hyperlink>
      <w:r w:rsidR="00313252" w:rsidRPr="008A7340">
        <w:rPr>
          <w:rFonts w:ascii="Tahoma" w:eastAsia="Times New Roman" w:hAnsi="Tahoma" w:cs="Tahoma"/>
          <w:sz w:val="20"/>
          <w:szCs w:val="20"/>
          <w:lang w:eastAsia="en-GB"/>
        </w:rPr>
        <w:t xml:space="preserve"> website</w:t>
      </w:r>
      <w:r w:rsidRPr="008A7340">
        <w:rPr>
          <w:rFonts w:ascii="Tahoma" w:eastAsia="Times New Roman" w:hAnsi="Tahoma" w:cs="Tahoma"/>
          <w:sz w:val="20"/>
          <w:szCs w:val="20"/>
          <w:lang w:eastAsia="en-GB"/>
        </w:rPr>
        <w:t xml:space="preserve"> </w:t>
      </w:r>
    </w:p>
    <w:p w14:paraId="43D57E09" w14:textId="77777777" w:rsidR="004259DE" w:rsidRPr="008A7340" w:rsidRDefault="004259DE" w:rsidP="004259DE">
      <w:pPr>
        <w:spacing w:after="0" w:line="240" w:lineRule="auto"/>
        <w:jc w:val="both"/>
        <w:rPr>
          <w:rFonts w:ascii="Tahoma" w:eastAsia="Times New Roman" w:hAnsi="Tahoma" w:cs="Tahoma"/>
          <w:sz w:val="20"/>
          <w:szCs w:val="20"/>
          <w:lang w:eastAsia="en-GB"/>
        </w:rPr>
      </w:pPr>
    </w:p>
    <w:p w14:paraId="7050FFB3" w14:textId="6FD70D2A" w:rsidR="004259DE" w:rsidRPr="008A7340" w:rsidRDefault="004259DE" w:rsidP="004259DE">
      <w:pPr>
        <w:spacing w:after="0" w:line="240" w:lineRule="auto"/>
        <w:jc w:val="both"/>
        <w:rPr>
          <w:rFonts w:ascii="Tahoma" w:eastAsia="Times New Roman" w:hAnsi="Tahoma" w:cs="Tahoma"/>
          <w:sz w:val="20"/>
          <w:szCs w:val="20"/>
          <w:lang w:eastAsia="en-GB"/>
        </w:rPr>
      </w:pPr>
      <w:r w:rsidRPr="008A7340">
        <w:rPr>
          <w:rFonts w:ascii="Tahoma" w:eastAsia="Times New Roman" w:hAnsi="Tahoma" w:cs="Tahoma"/>
          <w:sz w:val="20"/>
          <w:szCs w:val="20"/>
          <w:lang w:eastAsia="en-GB"/>
        </w:rPr>
        <w:t xml:space="preserve">You </w:t>
      </w:r>
      <w:r w:rsidR="00465961" w:rsidRPr="008A7340">
        <w:rPr>
          <w:rFonts w:ascii="Tahoma" w:eastAsia="Times New Roman" w:hAnsi="Tahoma" w:cs="Tahoma"/>
          <w:sz w:val="20"/>
          <w:szCs w:val="20"/>
          <w:lang w:eastAsia="en-GB"/>
        </w:rPr>
        <w:t>will be required</w:t>
      </w:r>
      <w:r w:rsidRPr="008A7340">
        <w:rPr>
          <w:rFonts w:ascii="Tahoma" w:eastAsia="Times New Roman" w:hAnsi="Tahoma" w:cs="Tahoma"/>
          <w:sz w:val="20"/>
          <w:szCs w:val="20"/>
          <w:lang w:eastAsia="en-GB"/>
        </w:rPr>
        <w:t xml:space="preserve"> to attend </w:t>
      </w:r>
      <w:r w:rsidR="00065272" w:rsidRPr="008A7340">
        <w:rPr>
          <w:rFonts w:ascii="Tahoma" w:eastAsia="Times New Roman" w:hAnsi="Tahoma" w:cs="Tahoma"/>
          <w:sz w:val="20"/>
          <w:szCs w:val="20"/>
          <w:lang w:eastAsia="en-GB"/>
        </w:rPr>
        <w:t>a telephone</w:t>
      </w:r>
      <w:r w:rsidR="00465961" w:rsidRPr="008A7340">
        <w:rPr>
          <w:rFonts w:ascii="Tahoma" w:eastAsia="Times New Roman" w:hAnsi="Tahoma" w:cs="Tahoma"/>
          <w:sz w:val="20"/>
          <w:szCs w:val="20"/>
          <w:lang w:eastAsia="en-GB"/>
        </w:rPr>
        <w:t>/skype</w:t>
      </w:r>
      <w:r w:rsidR="00065272" w:rsidRPr="008A7340">
        <w:rPr>
          <w:rFonts w:ascii="Tahoma" w:eastAsia="Times New Roman" w:hAnsi="Tahoma" w:cs="Tahoma"/>
          <w:sz w:val="20"/>
          <w:szCs w:val="20"/>
          <w:lang w:eastAsia="en-GB"/>
        </w:rPr>
        <w:t xml:space="preserve"> </w:t>
      </w:r>
      <w:r w:rsidRPr="008A7340">
        <w:rPr>
          <w:rFonts w:ascii="Tahoma" w:eastAsia="Times New Roman" w:hAnsi="Tahoma" w:cs="Tahoma"/>
          <w:sz w:val="20"/>
          <w:szCs w:val="20"/>
          <w:lang w:eastAsia="en-GB"/>
        </w:rPr>
        <w:t xml:space="preserve">interview as part of the application process.  You will be given reasonable notice to attend the interview.  Non-attendance will mean that your application is transferred to the next cohort when you will be asked to attend an interview before being accepted.  </w:t>
      </w:r>
    </w:p>
    <w:p w14:paraId="6E6E6D76" w14:textId="77777777" w:rsidR="004259DE" w:rsidRPr="008A7340" w:rsidRDefault="004259DE" w:rsidP="004259DE">
      <w:pPr>
        <w:spacing w:after="0" w:line="240" w:lineRule="auto"/>
        <w:rPr>
          <w:rFonts w:ascii="Tahoma" w:eastAsia="Times New Roman" w:hAnsi="Tahoma" w:cs="Tahoma"/>
          <w:sz w:val="20"/>
          <w:szCs w:val="20"/>
          <w:lang w:eastAsia="en-GB"/>
        </w:rPr>
      </w:pPr>
    </w:p>
    <w:p w14:paraId="1D6A3664" w14:textId="5B06F82E" w:rsidR="004259DE" w:rsidRPr="005F3ED1" w:rsidRDefault="004259DE" w:rsidP="004259DE">
      <w:pPr>
        <w:spacing w:after="0" w:line="240" w:lineRule="auto"/>
        <w:ind w:right="-188"/>
        <w:rPr>
          <w:rFonts w:ascii="Tahoma" w:eastAsia="Times New Roman" w:hAnsi="Tahoma" w:cs="Tahoma"/>
          <w:sz w:val="20"/>
          <w:szCs w:val="20"/>
          <w:lang w:eastAsia="en-GB"/>
        </w:rPr>
      </w:pPr>
      <w:r w:rsidRPr="008A7340">
        <w:rPr>
          <w:rFonts w:ascii="Tahoma" w:eastAsia="Times New Roman" w:hAnsi="Tahoma" w:cs="Tahoma"/>
          <w:sz w:val="20"/>
          <w:szCs w:val="20"/>
          <w:lang w:eastAsia="en-GB"/>
        </w:rPr>
        <w:t xml:space="preserve">If you wish to retract your application before accepting a </w:t>
      </w:r>
      <w:proofErr w:type="gramStart"/>
      <w:r w:rsidRPr="008A7340">
        <w:rPr>
          <w:rFonts w:ascii="Tahoma" w:eastAsia="Times New Roman" w:hAnsi="Tahoma" w:cs="Tahoma"/>
          <w:sz w:val="20"/>
          <w:szCs w:val="20"/>
          <w:lang w:eastAsia="en-GB"/>
        </w:rPr>
        <w:t>place</w:t>
      </w:r>
      <w:proofErr w:type="gramEnd"/>
      <w:r w:rsidRPr="008A7340">
        <w:rPr>
          <w:rFonts w:ascii="Tahoma" w:eastAsia="Times New Roman" w:hAnsi="Tahoma" w:cs="Tahoma"/>
          <w:sz w:val="20"/>
          <w:szCs w:val="20"/>
          <w:lang w:eastAsia="en-GB"/>
        </w:rPr>
        <w:t xml:space="preserve"> then you must email us at </w:t>
      </w:r>
      <w:hyperlink r:id="rId14" w:history="1">
        <w:r w:rsidR="00C520C4" w:rsidRPr="008A7340">
          <w:rPr>
            <w:rStyle w:val="Hyperlink"/>
            <w:rFonts w:ascii="Tahoma" w:eastAsia="Times New Roman" w:hAnsi="Tahoma" w:cs="Tahoma"/>
            <w:sz w:val="20"/>
            <w:szCs w:val="20"/>
            <w:lang w:eastAsia="en-GB"/>
          </w:rPr>
          <w:t>sencoaward@serco.com</w:t>
        </w:r>
      </w:hyperlink>
      <w:r w:rsidRPr="008A7340">
        <w:rPr>
          <w:rFonts w:ascii="Tahoma" w:eastAsia="Times New Roman" w:hAnsi="Tahoma" w:cs="Tahoma"/>
          <w:sz w:val="20"/>
          <w:szCs w:val="20"/>
          <w:lang w:eastAsia="en-GB"/>
        </w:rPr>
        <w:t xml:space="preserve">  immediately to do so.  If you wish to apply again </w:t>
      </w:r>
      <w:proofErr w:type="gramStart"/>
      <w:r w:rsidRPr="008A7340">
        <w:rPr>
          <w:rFonts w:ascii="Tahoma" w:eastAsia="Times New Roman" w:hAnsi="Tahoma" w:cs="Tahoma"/>
          <w:sz w:val="20"/>
          <w:szCs w:val="20"/>
          <w:lang w:eastAsia="en-GB"/>
        </w:rPr>
        <w:t>at a later date</w:t>
      </w:r>
      <w:proofErr w:type="gramEnd"/>
      <w:r w:rsidRPr="008A7340">
        <w:rPr>
          <w:rFonts w:ascii="Tahoma" w:eastAsia="Times New Roman" w:hAnsi="Tahoma" w:cs="Tahoma"/>
          <w:sz w:val="20"/>
          <w:szCs w:val="20"/>
          <w:lang w:eastAsia="en-GB"/>
        </w:rPr>
        <w:t>, you will need to complete a new application form.</w:t>
      </w:r>
      <w:r w:rsidRPr="005F3ED1">
        <w:rPr>
          <w:rFonts w:ascii="Tahoma" w:eastAsia="Times New Roman" w:hAnsi="Tahoma" w:cs="Tahoma"/>
          <w:sz w:val="20"/>
          <w:szCs w:val="20"/>
          <w:lang w:eastAsia="en-GB"/>
        </w:rPr>
        <w:t xml:space="preserve">  See also the Withdrawal section below.</w:t>
      </w:r>
    </w:p>
    <w:p w14:paraId="0EB54ACF" w14:textId="77777777" w:rsidR="004259DE" w:rsidRPr="005F3ED1" w:rsidRDefault="004259DE" w:rsidP="004259DE">
      <w:pPr>
        <w:spacing w:after="0" w:line="240" w:lineRule="auto"/>
        <w:rPr>
          <w:rFonts w:ascii="Tahoma" w:eastAsia="Times New Roman" w:hAnsi="Tahoma" w:cs="Tahoma"/>
          <w:sz w:val="20"/>
          <w:szCs w:val="20"/>
          <w:lang w:eastAsia="en-GB"/>
        </w:rPr>
      </w:pPr>
    </w:p>
    <w:p w14:paraId="5C03AEAE" w14:textId="77777777" w:rsidR="004259DE" w:rsidRPr="005F3ED1" w:rsidRDefault="004259DE" w:rsidP="004259DE">
      <w:pPr>
        <w:numPr>
          <w:ilvl w:val="0"/>
          <w:numId w:val="2"/>
        </w:numPr>
        <w:pBdr>
          <w:bottom w:val="single" w:sz="4" w:space="1" w:color="auto"/>
        </w:pBdr>
        <w:spacing w:after="0" w:line="240" w:lineRule="auto"/>
        <w:ind w:right="-188"/>
        <w:contextualSpacing/>
        <w:rPr>
          <w:rFonts w:ascii="Tahoma" w:eastAsia="Times New Roman" w:hAnsi="Tahoma" w:cs="Tahoma"/>
          <w:b/>
          <w:sz w:val="20"/>
          <w:szCs w:val="20"/>
        </w:rPr>
      </w:pPr>
      <w:r w:rsidRPr="005F3ED1">
        <w:rPr>
          <w:rFonts w:ascii="Tahoma" w:eastAsia="Times New Roman" w:hAnsi="Tahoma" w:cs="Tahoma"/>
          <w:b/>
          <w:sz w:val="20"/>
          <w:szCs w:val="20"/>
        </w:rPr>
        <w:t>Participant Responsibilities</w:t>
      </w:r>
    </w:p>
    <w:p w14:paraId="14512DFE" w14:textId="77777777" w:rsidR="004259DE" w:rsidRPr="005F3ED1" w:rsidRDefault="004259DE" w:rsidP="004259DE">
      <w:pPr>
        <w:spacing w:after="0" w:line="240" w:lineRule="auto"/>
        <w:rPr>
          <w:rFonts w:ascii="Tahoma" w:eastAsia="Times New Roman" w:hAnsi="Tahoma" w:cs="Tahoma"/>
          <w:sz w:val="20"/>
          <w:szCs w:val="20"/>
          <w:lang w:eastAsia="en-GB"/>
        </w:rPr>
      </w:pPr>
    </w:p>
    <w:p w14:paraId="3EA1B373" w14:textId="0E6C0152" w:rsidR="009E3975" w:rsidRDefault="009E3975" w:rsidP="009E397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You will </w:t>
      </w:r>
      <w:r w:rsidR="00610C2E">
        <w:rPr>
          <w:rFonts w:ascii="Arial" w:eastAsia="Times New Roman" w:hAnsi="Arial" w:cs="Arial"/>
          <w:sz w:val="20"/>
          <w:szCs w:val="20"/>
          <w:lang w:eastAsia="en-GB"/>
        </w:rPr>
        <w:t xml:space="preserve">also </w:t>
      </w:r>
      <w:r>
        <w:rPr>
          <w:rFonts w:ascii="Arial" w:eastAsia="Times New Roman" w:hAnsi="Arial" w:cs="Arial"/>
          <w:sz w:val="20"/>
          <w:szCs w:val="20"/>
          <w:lang w:eastAsia="en-GB"/>
        </w:rPr>
        <w:t>need to read the following documents before you apply:</w:t>
      </w:r>
    </w:p>
    <w:p w14:paraId="5C6E2A8D" w14:textId="77777777" w:rsidR="009E3975" w:rsidRDefault="009E3975" w:rsidP="009E3975">
      <w:pPr>
        <w:spacing w:after="0" w:line="240" w:lineRule="auto"/>
        <w:jc w:val="both"/>
        <w:rPr>
          <w:rFonts w:ascii="Arial" w:eastAsia="Times New Roman" w:hAnsi="Arial" w:cs="Arial"/>
          <w:sz w:val="20"/>
          <w:szCs w:val="20"/>
          <w:lang w:eastAsia="en-GB"/>
        </w:rPr>
      </w:pPr>
    </w:p>
    <w:p w14:paraId="09635305" w14:textId="77777777" w:rsidR="009E3975" w:rsidRPr="008A7340" w:rsidRDefault="009E3975" w:rsidP="009E3975">
      <w:pPr>
        <w:pStyle w:val="ListParagraph"/>
        <w:numPr>
          <w:ilvl w:val="0"/>
          <w:numId w:val="8"/>
        </w:numPr>
        <w:spacing w:after="0"/>
        <w:jc w:val="both"/>
        <w:rPr>
          <w:rFonts w:ascii="Arial" w:hAnsi="Arial" w:cs="Arial"/>
          <w:lang w:eastAsia="en-GB"/>
        </w:rPr>
      </w:pPr>
      <w:r w:rsidRPr="008A7340">
        <w:rPr>
          <w:rFonts w:ascii="Arial" w:hAnsi="Arial" w:cs="Arial"/>
          <w:lang w:eastAsia="en-GB"/>
        </w:rPr>
        <w:t>Personal Statement &amp; Line Manager Support</w:t>
      </w:r>
    </w:p>
    <w:p w14:paraId="0E5B8067" w14:textId="77777777" w:rsidR="009E3975" w:rsidRPr="008A7340" w:rsidRDefault="009E3975" w:rsidP="009E3975">
      <w:pPr>
        <w:pStyle w:val="ListParagraph"/>
        <w:numPr>
          <w:ilvl w:val="0"/>
          <w:numId w:val="8"/>
        </w:numPr>
        <w:spacing w:after="0"/>
        <w:jc w:val="both"/>
        <w:rPr>
          <w:rFonts w:ascii="Arial" w:hAnsi="Arial" w:cs="Arial"/>
          <w:lang w:eastAsia="en-GB"/>
        </w:rPr>
      </w:pPr>
      <w:r w:rsidRPr="008A7340">
        <w:rPr>
          <w:rFonts w:ascii="Arial" w:hAnsi="Arial" w:cs="Arial"/>
          <w:lang w:eastAsia="en-GB"/>
        </w:rPr>
        <w:t>Frequently Asked Questions (FAQs)</w:t>
      </w:r>
    </w:p>
    <w:p w14:paraId="6759B852" w14:textId="77777777" w:rsidR="009E3975" w:rsidRPr="008A7340" w:rsidRDefault="009E3975" w:rsidP="009E3975">
      <w:pPr>
        <w:pStyle w:val="ListParagraph"/>
        <w:numPr>
          <w:ilvl w:val="0"/>
          <w:numId w:val="8"/>
        </w:numPr>
        <w:spacing w:after="0"/>
        <w:jc w:val="both"/>
        <w:rPr>
          <w:rFonts w:ascii="Arial" w:hAnsi="Arial" w:cs="Arial"/>
          <w:lang w:eastAsia="en-GB"/>
        </w:rPr>
      </w:pPr>
      <w:r w:rsidRPr="008A7340">
        <w:rPr>
          <w:rFonts w:ascii="Arial" w:hAnsi="Arial" w:cs="Arial"/>
          <w:lang w:eastAsia="en-GB"/>
        </w:rPr>
        <w:t>Line Manager Guidance</w:t>
      </w:r>
    </w:p>
    <w:p w14:paraId="780117DF" w14:textId="77777777" w:rsidR="009E3975" w:rsidRPr="00214FFD" w:rsidRDefault="009E3975" w:rsidP="009E3975">
      <w:pPr>
        <w:spacing w:after="0"/>
        <w:jc w:val="both"/>
        <w:rPr>
          <w:rFonts w:ascii="Arial" w:hAnsi="Arial" w:cs="Arial"/>
          <w:sz w:val="20"/>
          <w:szCs w:val="20"/>
          <w:lang w:eastAsia="en-GB"/>
        </w:rPr>
      </w:pPr>
    </w:p>
    <w:p w14:paraId="5CFDD067" w14:textId="26D64A2B" w:rsidR="009E3975" w:rsidRPr="00C520C4" w:rsidRDefault="009E3975" w:rsidP="009E3975">
      <w:pPr>
        <w:spacing w:after="0"/>
        <w:rPr>
          <w:rFonts w:ascii="Arial" w:eastAsia="Times New Roman" w:hAnsi="Arial" w:cs="Arial"/>
          <w:sz w:val="20"/>
          <w:szCs w:val="20"/>
          <w:lang w:eastAsia="en-GB"/>
        </w:rPr>
      </w:pPr>
      <w:r w:rsidRPr="00C520C4">
        <w:rPr>
          <w:rFonts w:ascii="Arial" w:hAnsi="Arial" w:cs="Arial"/>
          <w:sz w:val="20"/>
          <w:szCs w:val="20"/>
          <w:lang w:eastAsia="en-GB"/>
        </w:rPr>
        <w:t xml:space="preserve">They are all located under Key Documents on the main </w:t>
      </w:r>
      <w:r w:rsidR="001A20B9">
        <w:rPr>
          <w:rFonts w:ascii="Arial" w:hAnsi="Arial" w:cs="Arial"/>
          <w:sz w:val="20"/>
          <w:szCs w:val="20"/>
          <w:lang w:eastAsia="en-GB"/>
        </w:rPr>
        <w:t>SLA</w:t>
      </w:r>
      <w:r w:rsidR="007D46D1" w:rsidRPr="00C520C4">
        <w:rPr>
          <w:rFonts w:ascii="Arial" w:hAnsi="Arial" w:cs="Arial"/>
          <w:sz w:val="20"/>
          <w:szCs w:val="20"/>
          <w:lang w:eastAsia="en-GB"/>
        </w:rPr>
        <w:t xml:space="preserve"> </w:t>
      </w:r>
      <w:proofErr w:type="gramStart"/>
      <w:r w:rsidR="007D46D1" w:rsidRPr="00C520C4">
        <w:rPr>
          <w:rFonts w:ascii="Arial" w:hAnsi="Arial" w:cs="Arial"/>
          <w:sz w:val="20"/>
          <w:szCs w:val="20"/>
          <w:lang w:eastAsia="en-GB"/>
        </w:rPr>
        <w:t>for  SENCOs</w:t>
      </w:r>
      <w:proofErr w:type="gramEnd"/>
      <w:r w:rsidRPr="00C520C4">
        <w:rPr>
          <w:rFonts w:ascii="Arial" w:hAnsi="Arial" w:cs="Arial"/>
          <w:sz w:val="20"/>
          <w:szCs w:val="20"/>
          <w:lang w:eastAsia="en-GB"/>
        </w:rPr>
        <w:t xml:space="preserve"> web page within the </w:t>
      </w:r>
      <w:hyperlink r:id="rId15" w:history="1">
        <w:r w:rsidR="0001581F" w:rsidRPr="00C520C4">
          <w:rPr>
            <w:rStyle w:val="Hyperlink"/>
            <w:rFonts w:ascii="Tahoma" w:eastAsia="Times New Roman" w:hAnsi="Tahoma" w:cs="Tahoma"/>
            <w:color w:val="auto"/>
            <w:sz w:val="20"/>
            <w:szCs w:val="20"/>
            <w:lang w:eastAsia="en-GB"/>
          </w:rPr>
          <w:t>www.serco-ese.com/serco-education</w:t>
        </w:r>
      </w:hyperlink>
      <w:r w:rsidR="0001581F" w:rsidRPr="00C520C4">
        <w:rPr>
          <w:rFonts w:ascii="Arial" w:hAnsi="Arial" w:cs="Arial"/>
          <w:sz w:val="20"/>
          <w:szCs w:val="20"/>
          <w:lang w:eastAsia="en-GB"/>
        </w:rPr>
        <w:t xml:space="preserve"> </w:t>
      </w:r>
      <w:r w:rsidRPr="00C520C4">
        <w:rPr>
          <w:rFonts w:ascii="Arial" w:hAnsi="Arial" w:cs="Arial"/>
          <w:sz w:val="20"/>
          <w:szCs w:val="20"/>
          <w:lang w:eastAsia="en-GB"/>
        </w:rPr>
        <w:t>website.</w:t>
      </w:r>
    </w:p>
    <w:p w14:paraId="68C091AE" w14:textId="77777777" w:rsidR="009E3975" w:rsidRPr="00C520C4" w:rsidRDefault="009E3975" w:rsidP="004259DE">
      <w:pPr>
        <w:spacing w:after="0" w:line="240" w:lineRule="auto"/>
        <w:jc w:val="both"/>
        <w:rPr>
          <w:rFonts w:ascii="Tahoma" w:eastAsia="Times New Roman" w:hAnsi="Tahoma" w:cs="Tahoma"/>
          <w:sz w:val="20"/>
          <w:szCs w:val="20"/>
          <w:lang w:eastAsia="en-GB"/>
        </w:rPr>
      </w:pPr>
    </w:p>
    <w:p w14:paraId="095E2884" w14:textId="319E992B" w:rsidR="004259DE" w:rsidRPr="00C520C4" w:rsidRDefault="004259DE" w:rsidP="004259DE">
      <w:pPr>
        <w:spacing w:after="0" w:line="240" w:lineRule="auto"/>
        <w:jc w:val="both"/>
        <w:rPr>
          <w:rFonts w:ascii="Tahoma" w:eastAsia="Times New Roman" w:hAnsi="Tahoma" w:cs="Tahoma"/>
          <w:sz w:val="20"/>
          <w:szCs w:val="20"/>
          <w:lang w:eastAsia="en-GB"/>
        </w:rPr>
      </w:pPr>
      <w:r w:rsidRPr="00C520C4">
        <w:rPr>
          <w:rFonts w:ascii="Tahoma" w:eastAsia="Times New Roman" w:hAnsi="Tahoma" w:cs="Tahoma"/>
          <w:sz w:val="20"/>
          <w:szCs w:val="20"/>
          <w:lang w:eastAsia="en-GB"/>
        </w:rPr>
        <w:t xml:space="preserve">You will be required to complete an Apprenticeship Agreement before </w:t>
      </w:r>
      <w:r w:rsidR="00BC3AD5" w:rsidRPr="00C520C4">
        <w:rPr>
          <w:rFonts w:ascii="Tahoma" w:eastAsia="Times New Roman" w:hAnsi="Tahoma" w:cs="Tahoma"/>
          <w:sz w:val="20"/>
          <w:szCs w:val="20"/>
          <w:lang w:eastAsia="en-GB"/>
        </w:rPr>
        <w:t xml:space="preserve">commencing </w:t>
      </w:r>
      <w:r w:rsidRPr="00C520C4">
        <w:rPr>
          <w:rFonts w:ascii="Tahoma" w:eastAsia="Times New Roman" w:hAnsi="Tahoma" w:cs="Tahoma"/>
          <w:sz w:val="20"/>
          <w:szCs w:val="20"/>
          <w:lang w:eastAsia="en-GB"/>
        </w:rPr>
        <w:t xml:space="preserve">the </w:t>
      </w:r>
      <w:r w:rsidR="001A20B9">
        <w:rPr>
          <w:rFonts w:ascii="Tahoma" w:eastAsia="Times New Roman" w:hAnsi="Tahoma" w:cs="Tahoma"/>
          <w:sz w:val="20"/>
          <w:szCs w:val="20"/>
          <w:lang w:eastAsia="en-GB"/>
        </w:rPr>
        <w:t>SLA</w:t>
      </w:r>
      <w:r w:rsidR="005E48D3" w:rsidRPr="00C520C4">
        <w:rPr>
          <w:rFonts w:ascii="Tahoma" w:eastAsia="Times New Roman" w:hAnsi="Tahoma" w:cs="Tahoma"/>
          <w:sz w:val="20"/>
          <w:szCs w:val="20"/>
          <w:lang w:eastAsia="en-GB"/>
        </w:rPr>
        <w:t xml:space="preserve"> for S</w:t>
      </w:r>
      <w:r w:rsidR="007D46D1" w:rsidRPr="00C520C4">
        <w:rPr>
          <w:rFonts w:ascii="Tahoma" w:eastAsia="Times New Roman" w:hAnsi="Tahoma" w:cs="Tahoma"/>
          <w:sz w:val="20"/>
          <w:szCs w:val="20"/>
          <w:lang w:eastAsia="en-GB"/>
        </w:rPr>
        <w:t>ENCOs</w:t>
      </w:r>
      <w:r w:rsidRPr="00C520C4">
        <w:rPr>
          <w:rFonts w:ascii="Tahoma" w:eastAsia="Times New Roman" w:hAnsi="Tahoma" w:cs="Tahoma"/>
          <w:sz w:val="20"/>
          <w:szCs w:val="20"/>
          <w:lang w:eastAsia="en-GB"/>
        </w:rPr>
        <w:t>.   The Agreement must also be signed by your line manager.</w:t>
      </w:r>
      <w:r w:rsidR="00610C2E" w:rsidRPr="00C520C4">
        <w:rPr>
          <w:rFonts w:ascii="Tahoma" w:eastAsia="Times New Roman" w:hAnsi="Tahoma" w:cs="Tahoma"/>
          <w:sz w:val="20"/>
          <w:szCs w:val="20"/>
          <w:lang w:eastAsia="en-GB"/>
        </w:rPr>
        <w:t xml:space="preserve">  In addition, you</w:t>
      </w:r>
      <w:r w:rsidR="00BC3AD5" w:rsidRPr="00C520C4">
        <w:rPr>
          <w:rFonts w:ascii="Tahoma" w:eastAsia="Times New Roman" w:hAnsi="Tahoma" w:cs="Tahoma"/>
          <w:sz w:val="20"/>
          <w:szCs w:val="20"/>
          <w:lang w:eastAsia="en-GB"/>
        </w:rPr>
        <w:t xml:space="preserve"> will also be required to sign </w:t>
      </w:r>
      <w:r w:rsidR="00421362" w:rsidRPr="00C520C4">
        <w:rPr>
          <w:rFonts w:ascii="Tahoma" w:eastAsia="Times New Roman" w:hAnsi="Tahoma" w:cs="Tahoma"/>
          <w:sz w:val="20"/>
          <w:szCs w:val="20"/>
          <w:lang w:eastAsia="en-GB"/>
        </w:rPr>
        <w:t xml:space="preserve">a commitment statement, </w:t>
      </w:r>
      <w:r w:rsidR="00BC3AD5" w:rsidRPr="00C520C4">
        <w:rPr>
          <w:rFonts w:ascii="Tahoma" w:eastAsia="Times New Roman" w:hAnsi="Tahoma" w:cs="Tahoma"/>
          <w:sz w:val="20"/>
          <w:szCs w:val="20"/>
          <w:lang w:eastAsia="en-GB"/>
        </w:rPr>
        <w:t xml:space="preserve">an Individual Learning Plan (ILP) and an </w:t>
      </w:r>
      <w:r w:rsidR="00421362" w:rsidRPr="00C520C4">
        <w:rPr>
          <w:rFonts w:ascii="Tahoma" w:eastAsia="Times New Roman" w:hAnsi="Tahoma" w:cs="Tahoma"/>
          <w:sz w:val="20"/>
          <w:szCs w:val="20"/>
          <w:lang w:eastAsia="en-GB"/>
        </w:rPr>
        <w:t>Enrolment Form/</w:t>
      </w:r>
      <w:r w:rsidR="00BC3AD5" w:rsidRPr="00C520C4">
        <w:rPr>
          <w:rFonts w:ascii="Tahoma" w:eastAsia="Times New Roman" w:hAnsi="Tahoma" w:cs="Tahoma"/>
          <w:sz w:val="20"/>
          <w:szCs w:val="20"/>
          <w:lang w:eastAsia="en-GB"/>
        </w:rPr>
        <w:t xml:space="preserve">Individual Learning Record (ILR) which </w:t>
      </w:r>
      <w:r w:rsidR="0001581F" w:rsidRPr="00C520C4">
        <w:rPr>
          <w:rFonts w:ascii="Tahoma" w:eastAsia="Times New Roman" w:hAnsi="Tahoma" w:cs="Tahoma"/>
          <w:sz w:val="20"/>
          <w:szCs w:val="20"/>
          <w:lang w:eastAsia="en-GB"/>
        </w:rPr>
        <w:t>and other documentation</w:t>
      </w:r>
      <w:r w:rsidR="00BC3AD5" w:rsidRPr="00C520C4">
        <w:rPr>
          <w:rFonts w:ascii="Tahoma" w:eastAsia="Times New Roman" w:hAnsi="Tahoma" w:cs="Tahoma"/>
          <w:sz w:val="20"/>
          <w:szCs w:val="20"/>
          <w:lang w:eastAsia="en-GB"/>
        </w:rPr>
        <w:t xml:space="preserve">.  </w:t>
      </w:r>
      <w:r w:rsidR="002258B3">
        <w:rPr>
          <w:rFonts w:ascii="Tahoma" w:eastAsia="Times New Roman" w:hAnsi="Tahoma" w:cs="Tahoma"/>
          <w:sz w:val="20"/>
          <w:szCs w:val="20"/>
          <w:lang w:eastAsia="en-GB"/>
        </w:rPr>
        <w:t>These documents are all required by the ESFA and a</w:t>
      </w:r>
      <w:r w:rsidR="00BC3AD5" w:rsidRPr="00C520C4">
        <w:rPr>
          <w:rFonts w:ascii="Tahoma" w:eastAsia="Times New Roman" w:hAnsi="Tahoma" w:cs="Tahoma"/>
          <w:sz w:val="20"/>
          <w:szCs w:val="20"/>
          <w:lang w:eastAsia="en-GB"/>
        </w:rPr>
        <w:t xml:space="preserve"> delay in submitting the above documents may result in your deferral to a later cohort.</w:t>
      </w:r>
      <w:r w:rsidR="00F607E3" w:rsidRPr="00C520C4">
        <w:rPr>
          <w:rFonts w:ascii="Tahoma" w:eastAsia="Times New Roman" w:hAnsi="Tahoma" w:cs="Tahoma"/>
          <w:sz w:val="20"/>
          <w:szCs w:val="20"/>
          <w:lang w:eastAsia="en-GB"/>
        </w:rPr>
        <w:t xml:space="preserve"> You will also be required to take an online initial assessment to assess your current </w:t>
      </w:r>
      <w:r w:rsidR="002258B3">
        <w:rPr>
          <w:rFonts w:ascii="Tahoma" w:eastAsia="Times New Roman" w:hAnsi="Tahoma" w:cs="Tahoma"/>
          <w:sz w:val="20"/>
          <w:szCs w:val="20"/>
          <w:lang w:eastAsia="en-GB"/>
        </w:rPr>
        <w:t>M</w:t>
      </w:r>
      <w:r w:rsidR="00F607E3" w:rsidRPr="00C520C4">
        <w:rPr>
          <w:rFonts w:ascii="Tahoma" w:eastAsia="Times New Roman" w:hAnsi="Tahoma" w:cs="Tahoma"/>
          <w:sz w:val="20"/>
          <w:szCs w:val="20"/>
          <w:lang w:eastAsia="en-GB"/>
        </w:rPr>
        <w:t>aths and English academic level</w:t>
      </w:r>
      <w:r w:rsidR="002258B3">
        <w:rPr>
          <w:rFonts w:ascii="Tahoma" w:eastAsia="Times New Roman" w:hAnsi="Tahoma" w:cs="Tahoma"/>
          <w:sz w:val="20"/>
          <w:szCs w:val="20"/>
          <w:lang w:eastAsia="en-GB"/>
        </w:rPr>
        <w:t>, regardless of whether you are able to provide evidence of successful completion of these subjects at GCSE (or equivalent)</w:t>
      </w:r>
      <w:r w:rsidR="00F607E3" w:rsidRPr="00C520C4">
        <w:rPr>
          <w:rFonts w:ascii="Tahoma" w:eastAsia="Times New Roman" w:hAnsi="Tahoma" w:cs="Tahoma"/>
          <w:sz w:val="20"/>
          <w:szCs w:val="20"/>
          <w:lang w:eastAsia="en-GB"/>
        </w:rPr>
        <w:t>.</w:t>
      </w:r>
    </w:p>
    <w:p w14:paraId="5DCC2783" w14:textId="77777777" w:rsidR="00CF4188" w:rsidRDefault="00CF4188" w:rsidP="004259DE">
      <w:pPr>
        <w:spacing w:after="0" w:line="240" w:lineRule="auto"/>
        <w:jc w:val="both"/>
        <w:rPr>
          <w:rFonts w:ascii="Tahoma" w:eastAsia="Times New Roman" w:hAnsi="Tahoma" w:cs="Tahoma"/>
          <w:sz w:val="20"/>
          <w:szCs w:val="20"/>
          <w:lang w:eastAsia="en-GB"/>
        </w:rPr>
      </w:pPr>
    </w:p>
    <w:p w14:paraId="7C14A454" w14:textId="5B62C025" w:rsidR="00CF4188" w:rsidRPr="005F3ED1" w:rsidRDefault="00CF4188" w:rsidP="004259DE">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Your empl</w:t>
      </w:r>
      <w:r w:rsidR="00610C2E">
        <w:rPr>
          <w:rFonts w:ascii="Tahoma" w:eastAsia="Times New Roman" w:hAnsi="Tahoma" w:cs="Tahoma"/>
          <w:sz w:val="20"/>
          <w:szCs w:val="20"/>
          <w:lang w:eastAsia="en-GB"/>
        </w:rPr>
        <w:t>oyer’s funding manager will be sent</w:t>
      </w:r>
      <w:r>
        <w:rPr>
          <w:rFonts w:ascii="Tahoma" w:eastAsia="Times New Roman" w:hAnsi="Tahoma" w:cs="Tahoma"/>
          <w:sz w:val="20"/>
          <w:szCs w:val="20"/>
          <w:lang w:eastAsia="en-GB"/>
        </w:rPr>
        <w:t xml:space="preserve"> a Training Services Agreement before the start of the apprenticeship. This is a legal document and must be signed and returned to us by the specified date.</w:t>
      </w:r>
    </w:p>
    <w:p w14:paraId="7C450F1D"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0061D076" w14:textId="5321BE41"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100% attendance is required for all elements of the programme (workshops, </w:t>
      </w:r>
      <w:r w:rsidR="001A20B9">
        <w:rPr>
          <w:rFonts w:ascii="Tahoma" w:eastAsia="Times New Roman" w:hAnsi="Tahoma" w:cs="Tahoma"/>
          <w:sz w:val="20"/>
          <w:szCs w:val="20"/>
          <w:lang w:eastAsia="en-GB"/>
        </w:rPr>
        <w:t>online</w:t>
      </w:r>
      <w:r w:rsidRPr="005F3ED1">
        <w:rPr>
          <w:rFonts w:ascii="Tahoma" w:eastAsia="Times New Roman" w:hAnsi="Tahoma" w:cs="Tahoma"/>
          <w:sz w:val="20"/>
          <w:szCs w:val="20"/>
          <w:lang w:eastAsia="en-GB"/>
        </w:rPr>
        <w:t xml:space="preserve"> sessions, workplace assessments, End</w:t>
      </w:r>
      <w:r w:rsidR="00610C2E">
        <w:rPr>
          <w:rFonts w:ascii="Tahoma" w:eastAsia="Times New Roman" w:hAnsi="Tahoma" w:cs="Tahoma"/>
          <w:sz w:val="20"/>
          <w:szCs w:val="20"/>
          <w:lang w:eastAsia="en-GB"/>
        </w:rPr>
        <w:t>-</w:t>
      </w:r>
      <w:r w:rsidRPr="005F3ED1">
        <w:rPr>
          <w:rFonts w:ascii="Tahoma" w:eastAsia="Times New Roman" w:hAnsi="Tahoma" w:cs="Tahoma"/>
          <w:sz w:val="20"/>
          <w:szCs w:val="20"/>
          <w:lang w:eastAsia="en-GB"/>
        </w:rPr>
        <w:t xml:space="preserve">Point Assessment).  You are required to inform us a minimum of </w:t>
      </w:r>
      <w:r w:rsidRPr="005F3ED1">
        <w:rPr>
          <w:rFonts w:ascii="Tahoma" w:eastAsia="Times New Roman" w:hAnsi="Tahoma" w:cs="Tahoma"/>
          <w:sz w:val="20"/>
          <w:szCs w:val="20"/>
          <w:u w:val="single"/>
          <w:lang w:eastAsia="en-GB"/>
        </w:rPr>
        <w:t>2 weeks</w:t>
      </w:r>
      <w:r w:rsidRPr="005F3ED1">
        <w:rPr>
          <w:rFonts w:ascii="Tahoma" w:eastAsia="Times New Roman" w:hAnsi="Tahoma" w:cs="Tahoma"/>
          <w:sz w:val="20"/>
          <w:szCs w:val="20"/>
          <w:lang w:eastAsia="en-GB"/>
        </w:rPr>
        <w:t xml:space="preserve"> prior to any workshop if you are unable to attend and to make appropriate arrangements with your </w:t>
      </w:r>
      <w:r w:rsidR="002258B3">
        <w:rPr>
          <w:rFonts w:ascii="Tahoma" w:eastAsia="Times New Roman" w:hAnsi="Tahoma" w:cs="Tahoma"/>
          <w:sz w:val="20"/>
          <w:szCs w:val="20"/>
          <w:lang w:eastAsia="en-GB"/>
        </w:rPr>
        <w:t>tutor</w:t>
      </w:r>
      <w:r w:rsidRPr="005F3ED1">
        <w:rPr>
          <w:rFonts w:ascii="Tahoma" w:eastAsia="Times New Roman" w:hAnsi="Tahoma" w:cs="Tahoma"/>
          <w:sz w:val="20"/>
          <w:szCs w:val="20"/>
          <w:lang w:eastAsia="en-GB"/>
        </w:rPr>
        <w:t>/s and/or coach to cover any elements not attended due to unavoidable circumstances.</w:t>
      </w:r>
    </w:p>
    <w:p w14:paraId="4386FB56" w14:textId="77777777" w:rsidR="004259DE" w:rsidRPr="005F3ED1" w:rsidRDefault="004259DE" w:rsidP="004259DE">
      <w:pPr>
        <w:spacing w:after="0" w:line="240" w:lineRule="auto"/>
        <w:ind w:right="-330"/>
        <w:rPr>
          <w:rFonts w:ascii="Tahoma" w:eastAsia="Times New Roman" w:hAnsi="Tahoma" w:cs="Tahoma"/>
          <w:sz w:val="20"/>
          <w:szCs w:val="20"/>
          <w:lang w:eastAsia="en-GB"/>
        </w:rPr>
      </w:pPr>
    </w:p>
    <w:p w14:paraId="2C64DC20" w14:textId="0B3A283D"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You are required to meet the deadlines set for submission of assignments, projects, coursework and to submit these in the format required by your </w:t>
      </w:r>
      <w:r w:rsidR="002258B3">
        <w:rPr>
          <w:rFonts w:ascii="Tahoma" w:eastAsia="Times New Roman" w:hAnsi="Tahoma" w:cs="Tahoma"/>
          <w:sz w:val="20"/>
          <w:szCs w:val="20"/>
          <w:lang w:eastAsia="en-GB"/>
        </w:rPr>
        <w:t>tutor</w:t>
      </w:r>
      <w:r w:rsidRPr="005F3ED1">
        <w:rPr>
          <w:rFonts w:ascii="Tahoma" w:eastAsia="Times New Roman" w:hAnsi="Tahoma" w:cs="Tahoma"/>
          <w:sz w:val="20"/>
          <w:szCs w:val="20"/>
          <w:lang w:eastAsia="en-GB"/>
        </w:rPr>
        <w:t xml:space="preserve">/s. Late submission of assignments without prior arrangement </w:t>
      </w:r>
      <w:r w:rsidR="002258B3">
        <w:rPr>
          <w:rFonts w:ascii="Tahoma" w:eastAsia="Times New Roman" w:hAnsi="Tahoma" w:cs="Tahoma"/>
          <w:sz w:val="20"/>
          <w:szCs w:val="20"/>
          <w:lang w:eastAsia="en-GB"/>
        </w:rPr>
        <w:t>will</w:t>
      </w:r>
      <w:r w:rsidRPr="005F3ED1">
        <w:rPr>
          <w:rFonts w:ascii="Tahoma" w:eastAsia="Times New Roman" w:hAnsi="Tahoma" w:cs="Tahoma"/>
          <w:sz w:val="20"/>
          <w:szCs w:val="20"/>
          <w:lang w:eastAsia="en-GB"/>
        </w:rPr>
        <w:t xml:space="preserve"> result in capping the grade for a particular assignment.</w:t>
      </w:r>
    </w:p>
    <w:p w14:paraId="345D7D3C"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019A36D3" w14:textId="42253F8D" w:rsidR="004259DE" w:rsidRDefault="0001581F" w:rsidP="004259DE">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If you work under 30 hours per week (averaged over a full year) then you may be entitled to an extended study period, which will be discussed with your coach or </w:t>
      </w:r>
      <w:r w:rsidR="002258B3">
        <w:rPr>
          <w:rFonts w:ascii="Tahoma" w:eastAsia="Times New Roman" w:hAnsi="Tahoma" w:cs="Tahoma"/>
          <w:sz w:val="20"/>
          <w:szCs w:val="20"/>
          <w:lang w:eastAsia="en-GB"/>
        </w:rPr>
        <w:t>tu</w:t>
      </w:r>
      <w:r>
        <w:rPr>
          <w:rFonts w:ascii="Tahoma" w:eastAsia="Times New Roman" w:hAnsi="Tahoma" w:cs="Tahoma"/>
          <w:sz w:val="20"/>
          <w:szCs w:val="20"/>
          <w:lang w:eastAsia="en-GB"/>
        </w:rPr>
        <w:t xml:space="preserve">tor. </w:t>
      </w:r>
      <w:r w:rsidR="004259DE" w:rsidRPr="005F3ED1">
        <w:rPr>
          <w:rFonts w:ascii="Tahoma" w:eastAsia="Times New Roman" w:hAnsi="Tahoma" w:cs="Tahoma"/>
          <w:sz w:val="20"/>
          <w:szCs w:val="20"/>
          <w:lang w:eastAsia="en-GB"/>
        </w:rPr>
        <w:t>You should inform Serco Education immediately of any permanent change to your normal working hours (</w:t>
      </w:r>
      <w:proofErr w:type="gramStart"/>
      <w:r w:rsidR="004259DE" w:rsidRPr="005F3ED1">
        <w:rPr>
          <w:rFonts w:ascii="Tahoma" w:eastAsia="Times New Roman" w:hAnsi="Tahoma" w:cs="Tahoma"/>
          <w:sz w:val="20"/>
          <w:szCs w:val="20"/>
          <w:lang w:eastAsia="en-GB"/>
        </w:rPr>
        <w:t>i.e.</w:t>
      </w:r>
      <w:proofErr w:type="gramEnd"/>
      <w:r w:rsidR="004259DE" w:rsidRPr="005F3ED1">
        <w:rPr>
          <w:rFonts w:ascii="Tahoma" w:eastAsia="Times New Roman" w:hAnsi="Tahoma" w:cs="Tahoma"/>
          <w:sz w:val="20"/>
          <w:szCs w:val="20"/>
          <w:lang w:eastAsia="en-GB"/>
        </w:rPr>
        <w:t xml:space="preserve"> the number of hours worked per week/month)</w:t>
      </w:r>
      <w:r w:rsidR="00BC3AD5">
        <w:rPr>
          <w:rFonts w:ascii="Tahoma" w:eastAsia="Times New Roman" w:hAnsi="Tahoma" w:cs="Tahoma"/>
          <w:sz w:val="20"/>
          <w:szCs w:val="20"/>
          <w:lang w:eastAsia="en-GB"/>
        </w:rPr>
        <w:t xml:space="preserve"> as this could affect the length of your apprenticeship</w:t>
      </w:r>
      <w:r w:rsidR="006F0C4B">
        <w:rPr>
          <w:rFonts w:ascii="Tahoma" w:eastAsia="Times New Roman" w:hAnsi="Tahoma" w:cs="Tahoma"/>
          <w:sz w:val="20"/>
          <w:szCs w:val="20"/>
          <w:lang w:eastAsia="en-GB"/>
        </w:rPr>
        <w:t>.</w:t>
      </w:r>
    </w:p>
    <w:p w14:paraId="488DBADD" w14:textId="77777777" w:rsidR="006F0C4B" w:rsidRDefault="006F0C4B" w:rsidP="004259DE">
      <w:pPr>
        <w:spacing w:after="0" w:line="240" w:lineRule="auto"/>
        <w:jc w:val="both"/>
        <w:rPr>
          <w:rFonts w:ascii="Tahoma" w:eastAsia="Times New Roman" w:hAnsi="Tahoma" w:cs="Tahoma"/>
          <w:sz w:val="20"/>
          <w:szCs w:val="20"/>
          <w:lang w:eastAsia="en-GB"/>
        </w:rPr>
      </w:pPr>
    </w:p>
    <w:p w14:paraId="2FA2BE14" w14:textId="69C166A8" w:rsidR="00C603BD" w:rsidRDefault="006F0C4B" w:rsidP="004259DE">
      <w:pPr>
        <w:spacing w:after="0" w:line="240" w:lineRule="auto"/>
        <w:jc w:val="both"/>
        <w:rPr>
          <w:rFonts w:ascii="Tahoma" w:eastAsia="Times New Roman" w:hAnsi="Tahoma" w:cs="Tahoma"/>
          <w:sz w:val="20"/>
          <w:szCs w:val="20"/>
          <w:lang w:eastAsia="en-GB"/>
        </w:rPr>
      </w:pPr>
      <w:r w:rsidRPr="002258B3">
        <w:rPr>
          <w:rFonts w:ascii="Tahoma" w:eastAsia="Times New Roman" w:hAnsi="Tahoma" w:cs="Tahoma"/>
          <w:sz w:val="20"/>
          <w:szCs w:val="20"/>
          <w:lang w:eastAsia="en-GB"/>
        </w:rPr>
        <w:t xml:space="preserve">If you already have </w:t>
      </w:r>
      <w:r w:rsidR="00C520C4" w:rsidRPr="002258B3">
        <w:rPr>
          <w:rFonts w:ascii="Tahoma" w:eastAsia="Times New Roman" w:hAnsi="Tahoma" w:cs="Tahoma"/>
          <w:sz w:val="20"/>
          <w:szCs w:val="20"/>
          <w:lang w:eastAsia="en-GB"/>
        </w:rPr>
        <w:t xml:space="preserve">the </w:t>
      </w:r>
      <w:r w:rsidR="002258B3" w:rsidRPr="002258B3">
        <w:rPr>
          <w:rFonts w:ascii="Tahoma" w:eastAsia="Times New Roman" w:hAnsi="Tahoma" w:cs="Tahoma"/>
          <w:sz w:val="20"/>
          <w:szCs w:val="20"/>
          <w:lang w:eastAsia="en-GB"/>
        </w:rPr>
        <w:t xml:space="preserve">National Award for </w:t>
      </w:r>
      <w:r w:rsidR="007D46D1" w:rsidRPr="002258B3">
        <w:rPr>
          <w:rFonts w:ascii="Tahoma" w:eastAsia="Times New Roman" w:hAnsi="Tahoma" w:cs="Tahoma"/>
          <w:sz w:val="20"/>
          <w:szCs w:val="20"/>
          <w:lang w:eastAsia="en-GB"/>
        </w:rPr>
        <w:t>SEN</w:t>
      </w:r>
      <w:r w:rsidR="002258B3" w:rsidRPr="002258B3">
        <w:rPr>
          <w:rFonts w:ascii="Tahoma" w:eastAsia="Times New Roman" w:hAnsi="Tahoma" w:cs="Tahoma"/>
          <w:sz w:val="20"/>
          <w:szCs w:val="20"/>
          <w:lang w:eastAsia="en-GB"/>
        </w:rPr>
        <w:t xml:space="preserve"> </w:t>
      </w:r>
      <w:r w:rsidR="007D46D1" w:rsidRPr="002258B3">
        <w:rPr>
          <w:rFonts w:ascii="Tahoma" w:eastAsia="Times New Roman" w:hAnsi="Tahoma" w:cs="Tahoma"/>
          <w:sz w:val="20"/>
          <w:szCs w:val="20"/>
          <w:lang w:eastAsia="en-GB"/>
        </w:rPr>
        <w:t>C</w:t>
      </w:r>
      <w:r w:rsidR="002258B3" w:rsidRPr="002258B3">
        <w:rPr>
          <w:rFonts w:ascii="Tahoma" w:eastAsia="Times New Roman" w:hAnsi="Tahoma" w:cs="Tahoma"/>
          <w:sz w:val="20"/>
          <w:szCs w:val="20"/>
          <w:lang w:eastAsia="en-GB"/>
        </w:rPr>
        <w:t>o-ordination</w:t>
      </w:r>
      <w:r w:rsidR="007D46D1" w:rsidRPr="002258B3">
        <w:rPr>
          <w:rFonts w:ascii="Tahoma" w:eastAsia="Times New Roman" w:hAnsi="Tahoma" w:cs="Tahoma"/>
          <w:sz w:val="20"/>
          <w:szCs w:val="20"/>
          <w:lang w:eastAsia="en-GB"/>
        </w:rPr>
        <w:t xml:space="preserve">, </w:t>
      </w:r>
      <w:r w:rsidRPr="002258B3">
        <w:rPr>
          <w:rFonts w:ascii="Tahoma" w:eastAsia="Times New Roman" w:hAnsi="Tahoma" w:cs="Tahoma"/>
          <w:sz w:val="20"/>
          <w:szCs w:val="20"/>
          <w:lang w:eastAsia="en-GB"/>
        </w:rPr>
        <w:t>t</w:t>
      </w:r>
      <w:r w:rsidR="00426F73" w:rsidRPr="002258B3">
        <w:rPr>
          <w:rFonts w:ascii="Tahoma" w:eastAsia="Times New Roman" w:hAnsi="Tahoma" w:cs="Tahoma"/>
          <w:sz w:val="20"/>
          <w:szCs w:val="20"/>
          <w:lang w:eastAsia="en-GB"/>
        </w:rPr>
        <w:t xml:space="preserve">his </w:t>
      </w:r>
      <w:r w:rsidR="002258B3" w:rsidRPr="002258B3">
        <w:rPr>
          <w:rFonts w:ascii="Tahoma" w:eastAsia="Times New Roman" w:hAnsi="Tahoma" w:cs="Tahoma"/>
          <w:sz w:val="20"/>
          <w:szCs w:val="20"/>
          <w:lang w:eastAsia="en-GB"/>
        </w:rPr>
        <w:t>may</w:t>
      </w:r>
      <w:r w:rsidR="00C520C4" w:rsidRPr="002258B3">
        <w:rPr>
          <w:rFonts w:ascii="Tahoma" w:eastAsia="Times New Roman" w:hAnsi="Tahoma" w:cs="Tahoma"/>
          <w:sz w:val="20"/>
          <w:szCs w:val="20"/>
          <w:lang w:eastAsia="en-GB"/>
        </w:rPr>
        <w:t xml:space="preserve"> </w:t>
      </w:r>
      <w:r w:rsidRPr="002258B3">
        <w:rPr>
          <w:rFonts w:ascii="Tahoma" w:eastAsia="Times New Roman" w:hAnsi="Tahoma" w:cs="Tahoma"/>
          <w:sz w:val="20"/>
          <w:szCs w:val="20"/>
          <w:lang w:eastAsia="en-GB"/>
        </w:rPr>
        <w:t>enabl</w:t>
      </w:r>
      <w:r w:rsidR="00C520C4" w:rsidRPr="002258B3">
        <w:rPr>
          <w:rFonts w:ascii="Tahoma" w:eastAsia="Times New Roman" w:hAnsi="Tahoma" w:cs="Tahoma"/>
          <w:sz w:val="20"/>
          <w:szCs w:val="20"/>
          <w:lang w:eastAsia="en-GB"/>
        </w:rPr>
        <w:t>e</w:t>
      </w:r>
      <w:r w:rsidRPr="002258B3">
        <w:rPr>
          <w:rFonts w:ascii="Tahoma" w:eastAsia="Times New Roman" w:hAnsi="Tahoma" w:cs="Tahoma"/>
          <w:sz w:val="20"/>
          <w:szCs w:val="20"/>
          <w:lang w:eastAsia="en-GB"/>
        </w:rPr>
        <w:t xml:space="preserve"> you to</w:t>
      </w:r>
      <w:r w:rsidR="001A20B9">
        <w:rPr>
          <w:rFonts w:ascii="Tahoma" w:eastAsia="Times New Roman" w:hAnsi="Tahoma" w:cs="Tahoma"/>
          <w:sz w:val="20"/>
          <w:szCs w:val="20"/>
          <w:lang w:eastAsia="en-GB"/>
        </w:rPr>
        <w:t xml:space="preserve"> apply for RPL (Recognition of Prior Learning) and transfer some of these credits onto the apprenticeship, </w:t>
      </w:r>
      <w:r w:rsidRPr="002258B3">
        <w:rPr>
          <w:rFonts w:ascii="Tahoma" w:eastAsia="Times New Roman" w:hAnsi="Tahoma" w:cs="Tahoma"/>
          <w:sz w:val="20"/>
          <w:szCs w:val="20"/>
          <w:lang w:eastAsia="en-GB"/>
        </w:rPr>
        <w:t>reduc</w:t>
      </w:r>
      <w:r w:rsidR="001A20B9">
        <w:rPr>
          <w:rFonts w:ascii="Tahoma" w:eastAsia="Times New Roman" w:hAnsi="Tahoma" w:cs="Tahoma"/>
          <w:sz w:val="20"/>
          <w:szCs w:val="20"/>
          <w:lang w:eastAsia="en-GB"/>
        </w:rPr>
        <w:t>ing</w:t>
      </w:r>
      <w:r w:rsidRPr="002258B3">
        <w:rPr>
          <w:rFonts w:ascii="Tahoma" w:eastAsia="Times New Roman" w:hAnsi="Tahoma" w:cs="Tahoma"/>
          <w:sz w:val="20"/>
          <w:szCs w:val="20"/>
          <w:lang w:eastAsia="en-GB"/>
        </w:rPr>
        <w:t xml:space="preserve"> your study time</w:t>
      </w:r>
      <w:r w:rsidR="00F070FF" w:rsidRPr="002258B3">
        <w:rPr>
          <w:rFonts w:ascii="Tahoma" w:eastAsia="Times New Roman" w:hAnsi="Tahoma" w:cs="Tahoma"/>
          <w:sz w:val="20"/>
          <w:szCs w:val="20"/>
          <w:lang w:eastAsia="en-GB"/>
        </w:rPr>
        <w:t xml:space="preserve"> (and fees payable)</w:t>
      </w:r>
      <w:r w:rsidRPr="002258B3">
        <w:rPr>
          <w:rFonts w:ascii="Tahoma" w:eastAsia="Times New Roman" w:hAnsi="Tahoma" w:cs="Tahoma"/>
          <w:sz w:val="20"/>
          <w:szCs w:val="20"/>
          <w:lang w:eastAsia="en-GB"/>
        </w:rPr>
        <w:t>.</w:t>
      </w:r>
      <w:r w:rsidR="00F070FF" w:rsidRPr="002258B3">
        <w:rPr>
          <w:rFonts w:ascii="Tahoma" w:eastAsia="Times New Roman" w:hAnsi="Tahoma" w:cs="Tahoma"/>
          <w:sz w:val="20"/>
          <w:szCs w:val="20"/>
          <w:lang w:eastAsia="en-GB"/>
        </w:rPr>
        <w:t xml:space="preserve"> </w:t>
      </w:r>
      <w:r w:rsidR="00C520C4" w:rsidRPr="002258B3">
        <w:rPr>
          <w:rFonts w:ascii="Tahoma" w:eastAsia="Times New Roman" w:hAnsi="Tahoma" w:cs="Tahoma"/>
          <w:sz w:val="20"/>
          <w:szCs w:val="20"/>
          <w:lang w:eastAsia="en-GB"/>
        </w:rPr>
        <w:t>Please indicate that you have this qualification at the time of application</w:t>
      </w:r>
      <w:r w:rsidR="002258B3" w:rsidRPr="002258B3">
        <w:rPr>
          <w:rFonts w:ascii="Tahoma" w:eastAsia="Times New Roman" w:hAnsi="Tahoma" w:cs="Tahoma"/>
          <w:sz w:val="20"/>
          <w:szCs w:val="20"/>
          <w:lang w:eastAsia="en-GB"/>
        </w:rPr>
        <w:t>, along with the name of the university where you gained this qualification</w:t>
      </w:r>
      <w:r w:rsidR="00ED7EC3" w:rsidRPr="002258B3">
        <w:rPr>
          <w:rFonts w:ascii="Tahoma" w:eastAsia="Times New Roman" w:hAnsi="Tahoma" w:cs="Tahoma"/>
          <w:sz w:val="20"/>
          <w:szCs w:val="20"/>
          <w:lang w:eastAsia="en-GB"/>
        </w:rPr>
        <w:t>.</w:t>
      </w:r>
    </w:p>
    <w:p w14:paraId="641FE7A4" w14:textId="37066F7F" w:rsidR="002258B3" w:rsidRDefault="002258B3" w:rsidP="004259DE">
      <w:pPr>
        <w:spacing w:after="0" w:line="240" w:lineRule="auto"/>
        <w:jc w:val="both"/>
        <w:rPr>
          <w:rFonts w:ascii="Tahoma" w:eastAsia="Times New Roman" w:hAnsi="Tahoma" w:cs="Tahoma"/>
          <w:sz w:val="20"/>
          <w:szCs w:val="20"/>
          <w:lang w:eastAsia="en-GB"/>
        </w:rPr>
      </w:pPr>
    </w:p>
    <w:p w14:paraId="0CF02AB7" w14:textId="74A35E35" w:rsidR="002258B3" w:rsidRDefault="002258B3" w:rsidP="004259DE">
      <w:pPr>
        <w:spacing w:after="0" w:line="240" w:lineRule="auto"/>
        <w:jc w:val="both"/>
        <w:rPr>
          <w:rFonts w:ascii="Tahoma" w:eastAsia="Times New Roman" w:hAnsi="Tahoma" w:cs="Tahoma"/>
          <w:sz w:val="20"/>
          <w:szCs w:val="20"/>
          <w:lang w:eastAsia="en-GB"/>
        </w:rPr>
      </w:pPr>
    </w:p>
    <w:p w14:paraId="3A620C25" w14:textId="77777777" w:rsidR="002258B3" w:rsidRPr="002258B3" w:rsidRDefault="002258B3" w:rsidP="004259DE">
      <w:pPr>
        <w:spacing w:after="0" w:line="240" w:lineRule="auto"/>
        <w:jc w:val="both"/>
        <w:rPr>
          <w:rFonts w:ascii="Tahoma" w:eastAsia="Times New Roman" w:hAnsi="Tahoma" w:cs="Tahoma"/>
          <w:sz w:val="20"/>
          <w:szCs w:val="20"/>
          <w:lang w:eastAsia="en-GB"/>
        </w:rPr>
      </w:pPr>
    </w:p>
    <w:p w14:paraId="0C256136" w14:textId="77777777" w:rsidR="00ED7EC3" w:rsidRDefault="00ED7EC3" w:rsidP="004259DE">
      <w:pPr>
        <w:spacing w:after="0" w:line="240" w:lineRule="auto"/>
        <w:jc w:val="both"/>
        <w:rPr>
          <w:rFonts w:ascii="Tahoma" w:eastAsia="Times New Roman" w:hAnsi="Tahoma" w:cs="Tahoma"/>
          <w:b/>
          <w:sz w:val="20"/>
          <w:szCs w:val="20"/>
          <w:lang w:eastAsia="en-GB"/>
        </w:rPr>
      </w:pPr>
    </w:p>
    <w:p w14:paraId="743E742D" w14:textId="354EEB39" w:rsidR="004259DE" w:rsidRPr="005F3ED1" w:rsidRDefault="004259DE" w:rsidP="004259DE">
      <w:pPr>
        <w:spacing w:after="0" w:line="240" w:lineRule="auto"/>
        <w:jc w:val="both"/>
        <w:rPr>
          <w:rFonts w:ascii="Tahoma" w:eastAsia="Times New Roman" w:hAnsi="Tahoma" w:cs="Tahoma"/>
          <w:b/>
          <w:sz w:val="20"/>
          <w:szCs w:val="20"/>
          <w:lang w:eastAsia="en-GB"/>
        </w:rPr>
      </w:pPr>
      <w:r w:rsidRPr="005F3ED1">
        <w:rPr>
          <w:rFonts w:ascii="Tahoma" w:eastAsia="Times New Roman" w:hAnsi="Tahoma" w:cs="Tahoma"/>
          <w:b/>
          <w:sz w:val="20"/>
          <w:szCs w:val="20"/>
          <w:lang w:eastAsia="en-GB"/>
        </w:rPr>
        <w:t xml:space="preserve">3.1 Confidentiality  </w:t>
      </w:r>
    </w:p>
    <w:p w14:paraId="1AFBD7BA"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4A8FAFB2" w14:textId="77777777"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Please respect the confidentiality of your study group. Matters discussed in study group online communities and workshops should remain private to the group and not be shared with wider audiences without prior consent. </w:t>
      </w:r>
    </w:p>
    <w:p w14:paraId="05541131"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052429E5" w14:textId="00D22B26" w:rsidR="004259DE" w:rsidRPr="005F3ED1" w:rsidRDefault="004259DE" w:rsidP="004259DE">
      <w:pPr>
        <w:spacing w:after="0" w:line="240" w:lineRule="auto"/>
        <w:ind w:right="-46"/>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You will be asked to undertake a range of work-based study and activities as part of the </w:t>
      </w:r>
      <w:r w:rsidR="001A20B9">
        <w:rPr>
          <w:rFonts w:ascii="Tahoma" w:eastAsia="Times New Roman" w:hAnsi="Tahoma" w:cs="Tahoma"/>
          <w:sz w:val="20"/>
          <w:szCs w:val="20"/>
          <w:lang w:eastAsia="en-GB"/>
        </w:rPr>
        <w:t>SLA</w:t>
      </w:r>
      <w:r w:rsidR="007D46D1">
        <w:rPr>
          <w:rFonts w:ascii="Tahoma" w:eastAsia="Times New Roman" w:hAnsi="Tahoma" w:cs="Tahoma"/>
          <w:sz w:val="20"/>
          <w:szCs w:val="20"/>
          <w:lang w:eastAsia="en-GB"/>
        </w:rPr>
        <w:t xml:space="preserve"> </w:t>
      </w:r>
      <w:r w:rsidR="005E48D3">
        <w:rPr>
          <w:rFonts w:ascii="Tahoma" w:eastAsia="Times New Roman" w:hAnsi="Tahoma" w:cs="Tahoma"/>
          <w:sz w:val="20"/>
          <w:szCs w:val="20"/>
          <w:lang w:eastAsia="en-GB"/>
        </w:rPr>
        <w:t>for S</w:t>
      </w:r>
      <w:r w:rsidR="007D46D1">
        <w:rPr>
          <w:rFonts w:ascii="Tahoma" w:eastAsia="Times New Roman" w:hAnsi="Tahoma" w:cs="Tahoma"/>
          <w:sz w:val="20"/>
          <w:szCs w:val="20"/>
          <w:lang w:eastAsia="en-GB"/>
        </w:rPr>
        <w:t>ENCOs</w:t>
      </w:r>
      <w:r w:rsidRPr="005F3ED1">
        <w:rPr>
          <w:rFonts w:ascii="Tahoma" w:eastAsia="Times New Roman" w:hAnsi="Tahoma" w:cs="Tahoma"/>
          <w:sz w:val="20"/>
          <w:szCs w:val="20"/>
          <w:lang w:eastAsia="en-GB"/>
        </w:rPr>
        <w:t xml:space="preserve">. This element of the programme has been designed to develop your skills and benefit your </w:t>
      </w:r>
      <w:r w:rsidR="002258B3">
        <w:rPr>
          <w:rFonts w:ascii="Tahoma" w:eastAsia="Times New Roman" w:hAnsi="Tahoma" w:cs="Tahoma"/>
          <w:sz w:val="20"/>
          <w:szCs w:val="20"/>
          <w:lang w:eastAsia="en-GB"/>
        </w:rPr>
        <w:t>school</w:t>
      </w:r>
      <w:r w:rsidRPr="005F3ED1">
        <w:rPr>
          <w:rFonts w:ascii="Tahoma" w:eastAsia="Times New Roman" w:hAnsi="Tahoma" w:cs="Tahoma"/>
          <w:sz w:val="20"/>
          <w:szCs w:val="20"/>
          <w:lang w:eastAsia="en-GB"/>
        </w:rPr>
        <w:t xml:space="preserve">. It is your responsibility to ensure that colleagues and managers in </w:t>
      </w:r>
      <w:r w:rsidR="00BC3AD5">
        <w:rPr>
          <w:rFonts w:ascii="Tahoma" w:eastAsia="Times New Roman" w:hAnsi="Tahoma" w:cs="Tahoma"/>
          <w:sz w:val="20"/>
          <w:szCs w:val="20"/>
          <w:lang w:eastAsia="en-GB"/>
        </w:rPr>
        <w:t>your school</w:t>
      </w:r>
      <w:r w:rsidRPr="005F3ED1">
        <w:rPr>
          <w:rFonts w:ascii="Tahoma" w:eastAsia="Times New Roman" w:hAnsi="Tahoma" w:cs="Tahoma"/>
          <w:sz w:val="20"/>
          <w:szCs w:val="20"/>
          <w:lang w:eastAsia="en-GB"/>
        </w:rPr>
        <w:t xml:space="preserve"> are made aware that these activities will be discussed with your coach and, if part of an assignment, will be available to your </w:t>
      </w:r>
      <w:r w:rsidR="002258B3">
        <w:rPr>
          <w:rFonts w:ascii="Tahoma" w:eastAsia="Times New Roman" w:hAnsi="Tahoma" w:cs="Tahoma"/>
          <w:sz w:val="20"/>
          <w:szCs w:val="20"/>
          <w:lang w:eastAsia="en-GB"/>
        </w:rPr>
        <w:t>tu</w:t>
      </w:r>
      <w:r w:rsidRPr="005F3ED1">
        <w:rPr>
          <w:rFonts w:ascii="Tahoma" w:eastAsia="Times New Roman" w:hAnsi="Tahoma" w:cs="Tahoma"/>
          <w:sz w:val="20"/>
          <w:szCs w:val="20"/>
          <w:lang w:eastAsia="en-GB"/>
        </w:rPr>
        <w:t xml:space="preserve">tor. </w:t>
      </w:r>
    </w:p>
    <w:p w14:paraId="5767E64B"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47FABC9D" w14:textId="77777777" w:rsidR="004259DE" w:rsidRPr="005F3ED1" w:rsidRDefault="004259DE" w:rsidP="004259DE">
      <w:pPr>
        <w:spacing w:after="0" w:line="240" w:lineRule="auto"/>
        <w:jc w:val="both"/>
        <w:rPr>
          <w:rFonts w:ascii="Tahoma" w:eastAsia="Times New Roman" w:hAnsi="Tahoma" w:cs="Tahoma"/>
          <w:b/>
          <w:sz w:val="20"/>
          <w:szCs w:val="20"/>
          <w:lang w:eastAsia="en-GB"/>
        </w:rPr>
      </w:pPr>
      <w:r w:rsidRPr="005F3ED1">
        <w:rPr>
          <w:rFonts w:ascii="Tahoma" w:eastAsia="Times New Roman" w:hAnsi="Tahoma" w:cs="Tahoma"/>
          <w:b/>
          <w:sz w:val="20"/>
          <w:szCs w:val="20"/>
          <w:lang w:eastAsia="en-GB"/>
        </w:rPr>
        <w:t xml:space="preserve">3.2 Time management </w:t>
      </w:r>
    </w:p>
    <w:p w14:paraId="7922A60D" w14:textId="77777777" w:rsidR="004259DE" w:rsidRPr="005F3ED1" w:rsidRDefault="004259DE" w:rsidP="004259DE">
      <w:pPr>
        <w:spacing w:after="0" w:line="240" w:lineRule="auto"/>
        <w:jc w:val="both"/>
        <w:rPr>
          <w:rFonts w:ascii="Tahoma" w:eastAsia="Times New Roman" w:hAnsi="Tahoma" w:cs="Tahoma"/>
          <w:b/>
          <w:sz w:val="20"/>
          <w:szCs w:val="20"/>
          <w:lang w:eastAsia="en-GB"/>
        </w:rPr>
      </w:pPr>
    </w:p>
    <w:p w14:paraId="41494AD1" w14:textId="474A38EA"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You are responsible for managing both your work commitments and study for </w:t>
      </w:r>
      <w:r w:rsidR="002258B3">
        <w:rPr>
          <w:rFonts w:ascii="Tahoma" w:eastAsia="Times New Roman" w:hAnsi="Tahoma" w:cs="Tahoma"/>
          <w:sz w:val="20"/>
          <w:szCs w:val="20"/>
          <w:lang w:eastAsia="en-GB"/>
        </w:rPr>
        <w:t xml:space="preserve">the </w:t>
      </w:r>
      <w:proofErr w:type="gramStart"/>
      <w:r w:rsidR="002258B3">
        <w:rPr>
          <w:rFonts w:ascii="Tahoma" w:eastAsia="Times New Roman" w:hAnsi="Tahoma" w:cs="Tahoma"/>
          <w:sz w:val="20"/>
          <w:szCs w:val="20"/>
          <w:lang w:eastAsia="en-GB"/>
        </w:rPr>
        <w:t>Master’s</w:t>
      </w:r>
      <w:proofErr w:type="gramEnd"/>
      <w:r w:rsidRPr="005F3ED1">
        <w:rPr>
          <w:rFonts w:ascii="Tahoma" w:eastAsia="Times New Roman" w:hAnsi="Tahoma" w:cs="Tahoma"/>
          <w:sz w:val="20"/>
          <w:szCs w:val="20"/>
          <w:lang w:eastAsia="en-GB"/>
        </w:rPr>
        <w:t xml:space="preserve"> as well as </w:t>
      </w:r>
      <w:r w:rsidR="00BC3AD5">
        <w:rPr>
          <w:rFonts w:ascii="Tahoma" w:eastAsia="Times New Roman" w:hAnsi="Tahoma" w:cs="Tahoma"/>
          <w:sz w:val="20"/>
          <w:szCs w:val="20"/>
          <w:lang w:eastAsia="en-GB"/>
        </w:rPr>
        <w:t>developing</w:t>
      </w:r>
      <w:r w:rsidR="00BC3AD5" w:rsidRPr="005F3ED1">
        <w:rPr>
          <w:rFonts w:ascii="Tahoma" w:eastAsia="Times New Roman" w:hAnsi="Tahoma" w:cs="Tahoma"/>
          <w:sz w:val="20"/>
          <w:szCs w:val="20"/>
          <w:lang w:eastAsia="en-GB"/>
        </w:rPr>
        <w:t xml:space="preserve"> </w:t>
      </w:r>
      <w:r w:rsidRPr="005F3ED1">
        <w:rPr>
          <w:rFonts w:ascii="Tahoma" w:eastAsia="Times New Roman" w:hAnsi="Tahoma" w:cs="Tahoma"/>
          <w:sz w:val="20"/>
          <w:szCs w:val="20"/>
          <w:lang w:eastAsia="en-GB"/>
        </w:rPr>
        <w:t xml:space="preserve">a </w:t>
      </w:r>
      <w:r w:rsidR="00BC3AD5">
        <w:rPr>
          <w:rFonts w:ascii="Tahoma" w:eastAsia="Times New Roman" w:hAnsi="Tahoma" w:cs="Tahoma"/>
          <w:sz w:val="20"/>
          <w:szCs w:val="20"/>
          <w:lang w:eastAsia="en-GB"/>
        </w:rPr>
        <w:t>portfolio of evidence</w:t>
      </w:r>
      <w:r w:rsidRPr="005F3ED1">
        <w:rPr>
          <w:rFonts w:ascii="Tahoma" w:eastAsia="Times New Roman" w:hAnsi="Tahoma" w:cs="Tahoma"/>
          <w:sz w:val="20"/>
          <w:szCs w:val="20"/>
          <w:lang w:eastAsia="en-GB"/>
        </w:rPr>
        <w:t>.  You must be able to commit the time to study.  You should be able to complete the work within your normal working hours although you may need to allow extra time for completing assignments.  Your line manager will need to allow you time to attend off-site events, workshops and workplace assessments.</w:t>
      </w:r>
    </w:p>
    <w:p w14:paraId="33C804C6"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1B6BF966" w14:textId="0E5C1D48"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You will be required to conduct your own research into subjects relevant to your role and will need to be able to motivate yourself and direct your own learning. The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7D46D1">
        <w:rPr>
          <w:rFonts w:ascii="Tahoma" w:eastAsia="Times New Roman" w:hAnsi="Tahoma" w:cs="Tahoma"/>
          <w:sz w:val="20"/>
          <w:szCs w:val="20"/>
          <w:lang w:eastAsia="en-GB"/>
        </w:rPr>
        <w:t>ENCOs</w:t>
      </w:r>
      <w:r w:rsidRPr="005F3ED1">
        <w:rPr>
          <w:rFonts w:ascii="Tahoma" w:eastAsia="Times New Roman" w:hAnsi="Tahoma" w:cs="Tahoma"/>
          <w:sz w:val="20"/>
          <w:szCs w:val="20"/>
          <w:lang w:eastAsia="en-GB"/>
        </w:rPr>
        <w:t xml:space="preserve"> will be demanding.  It has been designed to challenge your thinking. You will at times be required to explore these challenges on your own, although you will have the support of your line manager, </w:t>
      </w:r>
      <w:r w:rsidR="002258B3">
        <w:rPr>
          <w:rFonts w:ascii="Tahoma" w:eastAsia="Times New Roman" w:hAnsi="Tahoma" w:cs="Tahoma"/>
          <w:sz w:val="20"/>
          <w:szCs w:val="20"/>
          <w:lang w:eastAsia="en-GB"/>
        </w:rPr>
        <w:t>tutor</w:t>
      </w:r>
      <w:r w:rsidRPr="005F3ED1">
        <w:rPr>
          <w:rFonts w:ascii="Tahoma" w:eastAsia="Times New Roman" w:hAnsi="Tahoma" w:cs="Tahoma"/>
          <w:sz w:val="20"/>
          <w:szCs w:val="20"/>
          <w:lang w:eastAsia="en-GB"/>
        </w:rPr>
        <w:t xml:space="preserve">(s), coach and other participants. </w:t>
      </w:r>
    </w:p>
    <w:p w14:paraId="184B6CE3" w14:textId="77777777" w:rsidR="004259DE" w:rsidRPr="005F3ED1" w:rsidRDefault="004259DE" w:rsidP="004259DE">
      <w:pPr>
        <w:spacing w:after="0" w:line="240" w:lineRule="auto"/>
        <w:rPr>
          <w:rFonts w:ascii="Tahoma" w:eastAsia="Times New Roman" w:hAnsi="Tahoma" w:cs="Tahoma"/>
          <w:sz w:val="20"/>
          <w:szCs w:val="20"/>
          <w:lang w:eastAsia="en-GB"/>
        </w:rPr>
      </w:pPr>
    </w:p>
    <w:p w14:paraId="209D0819" w14:textId="77777777" w:rsidR="004259DE" w:rsidRPr="005F3ED1" w:rsidRDefault="004259DE" w:rsidP="004259DE">
      <w:pPr>
        <w:spacing w:after="0" w:line="240" w:lineRule="auto"/>
        <w:rPr>
          <w:rFonts w:ascii="Tahoma" w:eastAsia="Times New Roman" w:hAnsi="Tahoma" w:cs="Tahoma"/>
          <w:b/>
          <w:sz w:val="20"/>
          <w:szCs w:val="20"/>
          <w:lang w:eastAsia="en-GB"/>
        </w:rPr>
      </w:pPr>
      <w:r w:rsidRPr="005F3ED1">
        <w:rPr>
          <w:rFonts w:ascii="Tahoma" w:eastAsia="Times New Roman" w:hAnsi="Tahoma" w:cs="Tahoma"/>
          <w:b/>
          <w:sz w:val="20"/>
          <w:szCs w:val="20"/>
          <w:lang w:eastAsia="en-GB"/>
        </w:rPr>
        <w:t>3.3 Feedback</w:t>
      </w:r>
    </w:p>
    <w:p w14:paraId="434C736F" w14:textId="77777777" w:rsidR="004259DE" w:rsidRPr="005F3ED1" w:rsidRDefault="004259DE" w:rsidP="004259DE">
      <w:pPr>
        <w:spacing w:after="0" w:line="240" w:lineRule="auto"/>
        <w:rPr>
          <w:rFonts w:ascii="Tahoma" w:eastAsia="Times New Roman" w:hAnsi="Tahoma" w:cs="Tahoma"/>
          <w:b/>
          <w:sz w:val="20"/>
          <w:szCs w:val="20"/>
          <w:lang w:eastAsia="en-GB"/>
        </w:rPr>
      </w:pPr>
    </w:p>
    <w:p w14:paraId="66F546AF" w14:textId="7EA4FCDB"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You will be asked to complete evaluation questionnaires at different stages of the programme to help inform future development.  Hard copy evaluation forms for workshop sessions are normally issued at face-to-face events.</w:t>
      </w:r>
    </w:p>
    <w:p w14:paraId="6AA58DD9" w14:textId="77777777" w:rsidR="004259DE" w:rsidRPr="005F3ED1" w:rsidRDefault="004259DE" w:rsidP="004259DE">
      <w:pPr>
        <w:spacing w:after="0" w:line="240" w:lineRule="auto"/>
        <w:rPr>
          <w:rFonts w:ascii="Tahoma" w:eastAsia="Times New Roman" w:hAnsi="Tahoma" w:cs="Tahoma"/>
          <w:sz w:val="20"/>
          <w:szCs w:val="20"/>
          <w:lang w:eastAsia="en-GB"/>
        </w:rPr>
      </w:pPr>
    </w:p>
    <w:p w14:paraId="6C3FBBB6" w14:textId="5C9C3811"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If you are approached by another party to comment on your participation in the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7D46D1">
        <w:rPr>
          <w:rFonts w:ascii="Tahoma" w:eastAsia="Times New Roman" w:hAnsi="Tahoma" w:cs="Tahoma"/>
          <w:sz w:val="20"/>
          <w:szCs w:val="20"/>
          <w:lang w:eastAsia="en-GB"/>
        </w:rPr>
        <w:t>ENCOs</w:t>
      </w:r>
      <w:r w:rsidRPr="005F3ED1">
        <w:rPr>
          <w:rFonts w:ascii="Tahoma" w:eastAsia="Times New Roman" w:hAnsi="Tahoma" w:cs="Tahoma"/>
          <w:sz w:val="20"/>
          <w:szCs w:val="20"/>
          <w:lang w:eastAsia="en-GB"/>
        </w:rPr>
        <w:t xml:space="preserve">, or any work you have conducted whilst on it, we ask that you advise us of this before responding. </w:t>
      </w:r>
    </w:p>
    <w:p w14:paraId="641114F3"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7E5D9467" w14:textId="4AA97506"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The programme materials remain the intellectual property of Serco Education</w:t>
      </w:r>
      <w:r w:rsidR="00D42264">
        <w:rPr>
          <w:rFonts w:ascii="Tahoma" w:eastAsia="Times New Roman" w:hAnsi="Tahoma" w:cs="Tahoma"/>
          <w:sz w:val="20"/>
          <w:szCs w:val="20"/>
          <w:lang w:eastAsia="en-GB"/>
        </w:rPr>
        <w:t xml:space="preserve"> </w:t>
      </w:r>
      <w:r w:rsidR="002258B3">
        <w:rPr>
          <w:rFonts w:ascii="Tahoma" w:eastAsia="Times New Roman" w:hAnsi="Tahoma" w:cs="Tahoma"/>
          <w:sz w:val="20"/>
          <w:szCs w:val="20"/>
          <w:lang w:eastAsia="en-GB"/>
        </w:rPr>
        <w:t xml:space="preserve">and the University of </w:t>
      </w:r>
      <w:r w:rsidR="001A20B9">
        <w:rPr>
          <w:rFonts w:ascii="Tahoma" w:eastAsia="Times New Roman" w:hAnsi="Tahoma" w:cs="Tahoma"/>
          <w:sz w:val="20"/>
          <w:szCs w:val="20"/>
          <w:lang w:eastAsia="en-GB"/>
        </w:rPr>
        <w:t>Gloucester</w:t>
      </w:r>
      <w:r w:rsidRPr="005F3ED1">
        <w:rPr>
          <w:rFonts w:ascii="Tahoma" w:eastAsia="Times New Roman" w:hAnsi="Tahoma" w:cs="Tahoma"/>
          <w:sz w:val="20"/>
          <w:szCs w:val="20"/>
          <w:lang w:eastAsia="en-GB"/>
        </w:rPr>
        <w:t xml:space="preserve"> and we require you not to use them or share them for anything other than your programme of study. </w:t>
      </w:r>
    </w:p>
    <w:p w14:paraId="6713235C"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644068A5" w14:textId="77777777" w:rsidR="004259DE" w:rsidRPr="005F3ED1" w:rsidRDefault="004259DE" w:rsidP="004259DE">
      <w:pPr>
        <w:numPr>
          <w:ilvl w:val="0"/>
          <w:numId w:val="2"/>
        </w:numPr>
        <w:pBdr>
          <w:bottom w:val="single" w:sz="2" w:space="1" w:color="auto"/>
        </w:pBdr>
        <w:spacing w:after="0" w:line="240" w:lineRule="auto"/>
        <w:contextualSpacing/>
        <w:rPr>
          <w:rFonts w:ascii="Tahoma" w:eastAsia="Times New Roman" w:hAnsi="Tahoma" w:cs="Tahoma"/>
          <w:sz w:val="20"/>
          <w:szCs w:val="20"/>
        </w:rPr>
      </w:pPr>
      <w:r w:rsidRPr="005F3ED1">
        <w:rPr>
          <w:rFonts w:ascii="Tahoma" w:eastAsia="Times New Roman" w:hAnsi="Tahoma" w:cs="Tahoma"/>
          <w:b/>
          <w:sz w:val="20"/>
          <w:szCs w:val="20"/>
        </w:rPr>
        <w:t>Programme Funding</w:t>
      </w:r>
    </w:p>
    <w:p w14:paraId="15FB752F"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6ACB4D7C" w14:textId="3B8C1B64"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The cost of the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7D46D1">
        <w:rPr>
          <w:rFonts w:ascii="Tahoma" w:eastAsia="Times New Roman" w:hAnsi="Tahoma" w:cs="Tahoma"/>
          <w:sz w:val="20"/>
          <w:szCs w:val="20"/>
          <w:lang w:eastAsia="en-GB"/>
        </w:rPr>
        <w:t>ENCOs</w:t>
      </w:r>
      <w:r w:rsidR="00610C2E">
        <w:rPr>
          <w:rFonts w:ascii="Tahoma" w:eastAsia="Times New Roman" w:hAnsi="Tahoma" w:cs="Tahoma"/>
          <w:sz w:val="20"/>
          <w:szCs w:val="20"/>
          <w:lang w:eastAsia="en-GB"/>
        </w:rPr>
        <w:t xml:space="preserve"> can</w:t>
      </w:r>
      <w:r w:rsidRPr="005F3ED1">
        <w:rPr>
          <w:rFonts w:ascii="Tahoma" w:eastAsia="Times New Roman" w:hAnsi="Tahoma" w:cs="Tahoma"/>
          <w:sz w:val="20"/>
          <w:szCs w:val="20"/>
          <w:lang w:eastAsia="en-GB"/>
        </w:rPr>
        <w:t xml:space="preserve"> </w:t>
      </w:r>
      <w:r w:rsidR="00610C2E">
        <w:rPr>
          <w:rFonts w:ascii="Tahoma" w:eastAsia="Times New Roman" w:hAnsi="Tahoma" w:cs="Tahoma"/>
          <w:sz w:val="20"/>
          <w:szCs w:val="20"/>
          <w:lang w:eastAsia="en-GB"/>
        </w:rPr>
        <w:t xml:space="preserve">usually </w:t>
      </w:r>
      <w:r w:rsidR="00421362">
        <w:rPr>
          <w:rFonts w:ascii="Tahoma" w:eastAsia="Times New Roman" w:hAnsi="Tahoma" w:cs="Tahoma"/>
          <w:sz w:val="20"/>
          <w:szCs w:val="20"/>
          <w:lang w:eastAsia="en-GB"/>
        </w:rPr>
        <w:t xml:space="preserve">be </w:t>
      </w:r>
      <w:r w:rsidRPr="005F3ED1">
        <w:rPr>
          <w:rFonts w:ascii="Tahoma" w:eastAsia="Times New Roman" w:hAnsi="Tahoma" w:cs="Tahoma"/>
          <w:sz w:val="20"/>
          <w:szCs w:val="20"/>
          <w:lang w:eastAsia="en-GB"/>
        </w:rPr>
        <w:t>covered by the Apprenticeship Levy.  This covers the cost of the training only and does not include the salary of the apprentice or any travel or accommodation costs, where relevant.</w:t>
      </w:r>
      <w:r w:rsidR="00FA786D">
        <w:rPr>
          <w:rFonts w:ascii="Tahoma" w:eastAsia="Times New Roman" w:hAnsi="Tahoma" w:cs="Tahoma"/>
          <w:sz w:val="20"/>
          <w:szCs w:val="20"/>
          <w:lang w:eastAsia="en-GB"/>
        </w:rPr>
        <w:t xml:space="preserve"> Please contact us if you are from a non-levy paying employer</w:t>
      </w:r>
      <w:r w:rsidR="00F607E3">
        <w:rPr>
          <w:rFonts w:ascii="Tahoma" w:eastAsia="Times New Roman" w:hAnsi="Tahoma" w:cs="Tahoma"/>
          <w:sz w:val="20"/>
          <w:szCs w:val="20"/>
          <w:lang w:eastAsia="en-GB"/>
        </w:rPr>
        <w:t xml:space="preserve">, as you should be able to apply for the programme through the employer co-investment scheme (you can also search for details </w:t>
      </w:r>
      <w:r w:rsidR="00CF4188">
        <w:rPr>
          <w:rFonts w:ascii="Tahoma" w:eastAsia="Times New Roman" w:hAnsi="Tahoma" w:cs="Tahoma"/>
          <w:sz w:val="20"/>
          <w:szCs w:val="20"/>
          <w:lang w:eastAsia="en-GB"/>
        </w:rPr>
        <w:t xml:space="preserve">of the scheme </w:t>
      </w:r>
      <w:r w:rsidR="00F607E3">
        <w:rPr>
          <w:rFonts w:ascii="Tahoma" w:eastAsia="Times New Roman" w:hAnsi="Tahoma" w:cs="Tahoma"/>
          <w:sz w:val="20"/>
          <w:szCs w:val="20"/>
          <w:lang w:eastAsia="en-GB"/>
        </w:rPr>
        <w:t>online).</w:t>
      </w:r>
    </w:p>
    <w:p w14:paraId="14687DD8" w14:textId="77777777" w:rsidR="004259DE" w:rsidRPr="005F3ED1" w:rsidRDefault="004259DE" w:rsidP="004259DE">
      <w:pPr>
        <w:spacing w:after="0" w:line="240" w:lineRule="auto"/>
        <w:rPr>
          <w:rFonts w:ascii="Tahoma" w:eastAsia="Times New Roman" w:hAnsi="Tahoma" w:cs="Tahoma"/>
          <w:sz w:val="20"/>
          <w:szCs w:val="20"/>
          <w:u w:val="single"/>
          <w:lang w:eastAsia="en-GB"/>
        </w:rPr>
      </w:pPr>
    </w:p>
    <w:p w14:paraId="1753F324"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0AA369BF" w14:textId="77777777" w:rsidR="004259DE" w:rsidRPr="005F3ED1" w:rsidRDefault="004259DE" w:rsidP="004259DE">
      <w:pPr>
        <w:numPr>
          <w:ilvl w:val="0"/>
          <w:numId w:val="2"/>
        </w:numPr>
        <w:pBdr>
          <w:bottom w:val="single" w:sz="4" w:space="1" w:color="auto"/>
        </w:pBdr>
        <w:spacing w:after="0" w:line="240" w:lineRule="auto"/>
        <w:contextualSpacing/>
        <w:rPr>
          <w:rFonts w:ascii="Tahoma" w:eastAsia="Times New Roman" w:hAnsi="Tahoma" w:cs="Tahoma"/>
          <w:sz w:val="20"/>
          <w:szCs w:val="20"/>
        </w:rPr>
      </w:pPr>
      <w:r w:rsidRPr="005F3ED1">
        <w:rPr>
          <w:rFonts w:ascii="Tahoma" w:eastAsia="Times New Roman" w:hAnsi="Tahoma" w:cs="Tahoma"/>
          <w:b/>
          <w:sz w:val="20"/>
          <w:szCs w:val="20"/>
        </w:rPr>
        <w:t>ICT Requirements</w:t>
      </w:r>
      <w:r w:rsidRPr="005F3ED1">
        <w:rPr>
          <w:rFonts w:ascii="Tahoma" w:eastAsia="Times New Roman" w:hAnsi="Tahoma" w:cs="Tahoma"/>
          <w:sz w:val="20"/>
          <w:szCs w:val="20"/>
        </w:rPr>
        <w:t xml:space="preserve"> </w:t>
      </w:r>
    </w:p>
    <w:p w14:paraId="3A1C8AAC" w14:textId="77777777" w:rsidR="004259DE" w:rsidRPr="005F3ED1" w:rsidRDefault="004259DE" w:rsidP="004259DE">
      <w:pPr>
        <w:spacing w:after="0" w:line="240" w:lineRule="auto"/>
        <w:rPr>
          <w:rFonts w:ascii="Tahoma" w:eastAsia="Times New Roman" w:hAnsi="Tahoma" w:cs="Tahoma"/>
          <w:sz w:val="20"/>
          <w:szCs w:val="20"/>
          <w:lang w:eastAsia="en-GB"/>
        </w:rPr>
      </w:pPr>
    </w:p>
    <w:p w14:paraId="416628CD" w14:textId="63C1C58C" w:rsidR="00D33985"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Much of the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7D46D1">
        <w:rPr>
          <w:rFonts w:ascii="Tahoma" w:eastAsia="Times New Roman" w:hAnsi="Tahoma" w:cs="Tahoma"/>
          <w:sz w:val="20"/>
          <w:szCs w:val="20"/>
          <w:lang w:eastAsia="en-GB"/>
        </w:rPr>
        <w:t>ENCOs</w:t>
      </w:r>
      <w:r w:rsidRPr="005F3ED1">
        <w:rPr>
          <w:rFonts w:ascii="Tahoma" w:eastAsia="Times New Roman" w:hAnsi="Tahoma" w:cs="Tahoma"/>
          <w:sz w:val="20"/>
          <w:szCs w:val="20"/>
          <w:lang w:eastAsia="en-GB"/>
        </w:rPr>
        <w:t xml:space="preserve"> is online, </w:t>
      </w:r>
      <w:proofErr w:type="gramStart"/>
      <w:r w:rsidRPr="005F3ED1">
        <w:rPr>
          <w:rFonts w:ascii="Tahoma" w:eastAsia="Times New Roman" w:hAnsi="Tahoma" w:cs="Tahoma"/>
          <w:sz w:val="20"/>
          <w:szCs w:val="20"/>
          <w:lang w:eastAsia="en-GB"/>
        </w:rPr>
        <w:t>i.e.</w:t>
      </w:r>
      <w:proofErr w:type="gramEnd"/>
      <w:r w:rsidRPr="005F3ED1">
        <w:rPr>
          <w:rFonts w:ascii="Tahoma" w:eastAsia="Times New Roman" w:hAnsi="Tahoma" w:cs="Tahoma"/>
          <w:sz w:val="20"/>
          <w:szCs w:val="20"/>
          <w:lang w:eastAsia="en-GB"/>
        </w:rPr>
        <w:t xml:space="preserve"> e-learning modules supported by workshops, assessments, work-place learning and self-directed research and study. You should be familiar with using a computer </w:t>
      </w:r>
      <w:r w:rsidR="00610C2E">
        <w:rPr>
          <w:rFonts w:ascii="Tahoma" w:eastAsia="Times New Roman" w:hAnsi="Tahoma" w:cs="Tahoma"/>
          <w:sz w:val="20"/>
          <w:szCs w:val="20"/>
          <w:lang w:eastAsia="en-GB"/>
        </w:rPr>
        <w:t xml:space="preserve">and the internet. You will </w:t>
      </w:r>
      <w:r w:rsidRPr="005F3ED1">
        <w:rPr>
          <w:rFonts w:ascii="Tahoma" w:eastAsia="Times New Roman" w:hAnsi="Tahoma" w:cs="Tahoma"/>
          <w:sz w:val="20"/>
          <w:szCs w:val="20"/>
          <w:lang w:eastAsia="en-GB"/>
        </w:rPr>
        <w:t>need broadband</w:t>
      </w:r>
      <w:r w:rsidR="00610C2E">
        <w:rPr>
          <w:rFonts w:ascii="Tahoma" w:eastAsia="Times New Roman" w:hAnsi="Tahoma" w:cs="Tahoma"/>
          <w:sz w:val="20"/>
          <w:szCs w:val="20"/>
          <w:lang w:eastAsia="en-GB"/>
        </w:rPr>
        <w:t>/Wi-Fi</w:t>
      </w:r>
      <w:r w:rsidRPr="005F3ED1">
        <w:rPr>
          <w:rFonts w:ascii="Tahoma" w:eastAsia="Times New Roman" w:hAnsi="Tahoma" w:cs="Tahoma"/>
          <w:sz w:val="20"/>
          <w:szCs w:val="20"/>
          <w:lang w:eastAsia="en-GB"/>
        </w:rPr>
        <w:t xml:space="preserve"> internet access at home or at work (preferably both). </w:t>
      </w:r>
    </w:p>
    <w:p w14:paraId="0B2BA535" w14:textId="77777777" w:rsidR="00D33985" w:rsidRDefault="00D33985" w:rsidP="004259DE">
      <w:pPr>
        <w:spacing w:after="0" w:line="240" w:lineRule="auto"/>
        <w:jc w:val="both"/>
        <w:rPr>
          <w:rFonts w:ascii="Tahoma" w:eastAsia="Times New Roman" w:hAnsi="Tahoma" w:cs="Tahoma"/>
          <w:sz w:val="20"/>
          <w:szCs w:val="20"/>
          <w:lang w:eastAsia="en-GB"/>
        </w:rPr>
      </w:pPr>
    </w:p>
    <w:p w14:paraId="7400AA7E" w14:textId="0039C192" w:rsidR="004259DE" w:rsidRPr="005F3ED1" w:rsidRDefault="00F607E3" w:rsidP="004259DE">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You will need to access </w:t>
      </w:r>
      <w:r w:rsidR="003E0B6D">
        <w:rPr>
          <w:rFonts w:ascii="Tahoma" w:eastAsia="Times New Roman" w:hAnsi="Tahoma" w:cs="Tahoma"/>
          <w:sz w:val="20"/>
          <w:szCs w:val="20"/>
          <w:lang w:eastAsia="en-GB"/>
        </w:rPr>
        <w:t>materials</w:t>
      </w:r>
      <w:r>
        <w:rPr>
          <w:rFonts w:ascii="Tahoma" w:eastAsia="Times New Roman" w:hAnsi="Tahoma" w:cs="Tahoma"/>
          <w:sz w:val="20"/>
          <w:szCs w:val="20"/>
          <w:lang w:eastAsia="en-GB"/>
        </w:rPr>
        <w:t xml:space="preserve"> and submit assignments electronically using </w:t>
      </w:r>
      <w:r w:rsidR="003E0B6D">
        <w:rPr>
          <w:rFonts w:ascii="Tahoma" w:eastAsia="Times New Roman" w:hAnsi="Tahoma" w:cs="Tahoma"/>
          <w:sz w:val="20"/>
          <w:szCs w:val="20"/>
          <w:lang w:eastAsia="en-GB"/>
        </w:rPr>
        <w:t>a laptop or desktop as Serco Education’s learning centre web platform is not</w:t>
      </w:r>
      <w:r w:rsidR="00D33985">
        <w:rPr>
          <w:rFonts w:ascii="Tahoma" w:eastAsia="Times New Roman" w:hAnsi="Tahoma" w:cs="Tahoma"/>
          <w:sz w:val="20"/>
          <w:szCs w:val="20"/>
          <w:lang w:eastAsia="en-GB"/>
        </w:rPr>
        <w:t xml:space="preserve"> fully </w:t>
      </w:r>
      <w:r w:rsidR="003E0B6D">
        <w:rPr>
          <w:rFonts w:ascii="Tahoma" w:eastAsia="Times New Roman" w:hAnsi="Tahoma" w:cs="Tahoma"/>
          <w:sz w:val="20"/>
          <w:szCs w:val="20"/>
          <w:lang w:eastAsia="en-GB"/>
        </w:rPr>
        <w:t>compatible</w:t>
      </w:r>
      <w:r w:rsidR="00D33985">
        <w:rPr>
          <w:rFonts w:ascii="Tahoma" w:eastAsia="Times New Roman" w:hAnsi="Tahoma" w:cs="Tahoma"/>
          <w:sz w:val="20"/>
          <w:szCs w:val="20"/>
          <w:lang w:eastAsia="en-GB"/>
        </w:rPr>
        <w:t xml:space="preserve"> with mobile devices</w:t>
      </w:r>
      <w:r w:rsidR="003E0B6D">
        <w:rPr>
          <w:rFonts w:ascii="Tahoma" w:eastAsia="Times New Roman" w:hAnsi="Tahoma" w:cs="Tahoma"/>
          <w:sz w:val="20"/>
          <w:szCs w:val="20"/>
          <w:lang w:eastAsia="en-GB"/>
        </w:rPr>
        <w:t>.</w:t>
      </w:r>
    </w:p>
    <w:p w14:paraId="5899A4F3"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1959DDD0" w14:textId="41AC568A"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You will be given access to the relevant e-learning area</w:t>
      </w:r>
      <w:r w:rsidR="002258B3">
        <w:rPr>
          <w:rFonts w:ascii="Tahoma" w:eastAsia="Times New Roman" w:hAnsi="Tahoma" w:cs="Tahoma"/>
          <w:sz w:val="20"/>
          <w:szCs w:val="20"/>
          <w:lang w:eastAsia="en-GB"/>
        </w:rPr>
        <w:t>s</w:t>
      </w:r>
      <w:r w:rsidRPr="005F3ED1">
        <w:rPr>
          <w:rFonts w:ascii="Tahoma" w:eastAsia="Times New Roman" w:hAnsi="Tahoma" w:cs="Tahoma"/>
          <w:sz w:val="20"/>
          <w:szCs w:val="20"/>
          <w:lang w:eastAsia="en-GB"/>
        </w:rPr>
        <w:t xml:space="preserve"> on </w:t>
      </w:r>
      <w:r w:rsidR="002258B3">
        <w:rPr>
          <w:rFonts w:ascii="Tahoma" w:eastAsia="Times New Roman" w:hAnsi="Tahoma" w:cs="Tahoma"/>
          <w:sz w:val="20"/>
          <w:szCs w:val="20"/>
          <w:lang w:eastAsia="en-GB"/>
        </w:rPr>
        <w:t xml:space="preserve">both </w:t>
      </w:r>
      <w:r w:rsidR="00BC3AD5">
        <w:rPr>
          <w:rFonts w:ascii="Tahoma" w:eastAsia="Times New Roman" w:hAnsi="Tahoma" w:cs="Tahoma"/>
          <w:sz w:val="20"/>
          <w:szCs w:val="20"/>
          <w:lang w:eastAsia="en-GB"/>
        </w:rPr>
        <w:t>Serco</w:t>
      </w:r>
      <w:r w:rsidR="003E0B6D">
        <w:rPr>
          <w:rFonts w:ascii="Tahoma" w:eastAsia="Times New Roman" w:hAnsi="Tahoma" w:cs="Tahoma"/>
          <w:sz w:val="20"/>
          <w:szCs w:val="20"/>
          <w:lang w:eastAsia="en-GB"/>
        </w:rPr>
        <w:t xml:space="preserve"> Education</w:t>
      </w:r>
      <w:r w:rsidR="002258B3">
        <w:rPr>
          <w:rFonts w:ascii="Tahoma" w:eastAsia="Times New Roman" w:hAnsi="Tahoma" w:cs="Tahoma"/>
          <w:sz w:val="20"/>
          <w:szCs w:val="20"/>
          <w:lang w:eastAsia="en-GB"/>
        </w:rPr>
        <w:t xml:space="preserve"> and the University of </w:t>
      </w:r>
      <w:r w:rsidR="001A20B9">
        <w:rPr>
          <w:rFonts w:ascii="Tahoma" w:eastAsia="Times New Roman" w:hAnsi="Tahoma" w:cs="Tahoma"/>
          <w:sz w:val="20"/>
          <w:szCs w:val="20"/>
          <w:lang w:eastAsia="en-GB"/>
        </w:rPr>
        <w:t>Gloucester</w:t>
      </w:r>
      <w:r w:rsidR="00BC3AD5">
        <w:rPr>
          <w:rFonts w:ascii="Tahoma" w:eastAsia="Times New Roman" w:hAnsi="Tahoma" w:cs="Tahoma"/>
          <w:sz w:val="20"/>
          <w:szCs w:val="20"/>
          <w:lang w:eastAsia="en-GB"/>
        </w:rPr>
        <w:t>’s</w:t>
      </w:r>
      <w:r w:rsidRPr="005F3ED1">
        <w:rPr>
          <w:rFonts w:ascii="Tahoma" w:eastAsia="Times New Roman" w:hAnsi="Tahoma" w:cs="Tahoma"/>
          <w:sz w:val="20"/>
          <w:szCs w:val="20"/>
          <w:lang w:eastAsia="en-GB"/>
        </w:rPr>
        <w:t xml:space="preserve"> learning platform, </w:t>
      </w:r>
      <w:r w:rsidR="002258B3" w:rsidRPr="008A7340">
        <w:rPr>
          <w:rFonts w:ascii="Tahoma" w:eastAsia="Times New Roman" w:hAnsi="Tahoma" w:cs="Tahoma"/>
          <w:sz w:val="20"/>
          <w:szCs w:val="20"/>
          <w:lang w:eastAsia="en-GB"/>
        </w:rPr>
        <w:t>known as C</w:t>
      </w:r>
      <w:r w:rsidR="008A7340">
        <w:rPr>
          <w:rFonts w:ascii="Tahoma" w:eastAsia="Times New Roman" w:hAnsi="Tahoma" w:cs="Tahoma"/>
          <w:sz w:val="20"/>
          <w:szCs w:val="20"/>
          <w:lang w:eastAsia="en-GB"/>
        </w:rPr>
        <w:t>anvas</w:t>
      </w:r>
      <w:r w:rsidR="002258B3" w:rsidRPr="008A7340">
        <w:rPr>
          <w:rFonts w:ascii="Tahoma" w:eastAsia="Times New Roman" w:hAnsi="Tahoma" w:cs="Tahoma"/>
          <w:sz w:val="20"/>
          <w:szCs w:val="20"/>
          <w:lang w:eastAsia="en-GB"/>
        </w:rPr>
        <w:t>,</w:t>
      </w:r>
      <w:r w:rsidR="002258B3">
        <w:rPr>
          <w:rFonts w:ascii="Tahoma" w:eastAsia="Times New Roman" w:hAnsi="Tahoma" w:cs="Tahoma"/>
          <w:sz w:val="20"/>
          <w:szCs w:val="20"/>
          <w:lang w:eastAsia="en-GB"/>
        </w:rPr>
        <w:t xml:space="preserve"> </w:t>
      </w:r>
      <w:r w:rsidRPr="005F3ED1">
        <w:rPr>
          <w:rFonts w:ascii="Tahoma" w:eastAsia="Times New Roman" w:hAnsi="Tahoma" w:cs="Tahoma"/>
          <w:sz w:val="20"/>
          <w:szCs w:val="20"/>
          <w:lang w:eastAsia="en-GB"/>
        </w:rPr>
        <w:t>which is where you will access your learning materials, resources and activities.</w:t>
      </w:r>
    </w:p>
    <w:p w14:paraId="279F3EBE" w14:textId="77777777" w:rsidR="004259DE" w:rsidRPr="005F3ED1" w:rsidRDefault="004259DE" w:rsidP="004259DE">
      <w:pPr>
        <w:spacing w:after="0" w:line="240" w:lineRule="auto"/>
        <w:jc w:val="both"/>
        <w:rPr>
          <w:rFonts w:ascii="Tahoma" w:eastAsia="Times New Roman" w:hAnsi="Tahoma" w:cs="Tahoma"/>
          <w:sz w:val="20"/>
          <w:szCs w:val="20"/>
          <w:lang w:eastAsia="en-GB"/>
        </w:rPr>
      </w:pPr>
    </w:p>
    <w:p w14:paraId="2336D21F" w14:textId="34028630" w:rsidR="004259DE" w:rsidRPr="005F3ED1" w:rsidRDefault="004259DE" w:rsidP="004259DE">
      <w:pPr>
        <w:spacing w:after="0" w:line="240" w:lineRule="auto"/>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Pop up blockers in your web browser should be either disabled or configured to allow the opening of pop ups from </w:t>
      </w:r>
      <w:r w:rsidR="00BC3AD5">
        <w:rPr>
          <w:rFonts w:ascii="Tahoma" w:eastAsia="Times New Roman" w:hAnsi="Tahoma" w:cs="Tahoma"/>
          <w:sz w:val="20"/>
          <w:szCs w:val="20"/>
          <w:lang w:eastAsia="en-GB"/>
        </w:rPr>
        <w:t>Serco</w:t>
      </w:r>
      <w:r w:rsidR="002258B3">
        <w:rPr>
          <w:rFonts w:ascii="Tahoma" w:eastAsia="Times New Roman" w:hAnsi="Tahoma" w:cs="Tahoma"/>
          <w:sz w:val="20"/>
          <w:szCs w:val="20"/>
          <w:lang w:eastAsia="en-GB"/>
        </w:rPr>
        <w:t xml:space="preserve"> and the university</w:t>
      </w:r>
      <w:r w:rsidR="00BC3AD5">
        <w:rPr>
          <w:rFonts w:ascii="Tahoma" w:eastAsia="Times New Roman" w:hAnsi="Tahoma" w:cs="Tahoma"/>
          <w:sz w:val="20"/>
          <w:szCs w:val="20"/>
          <w:lang w:eastAsia="en-GB"/>
        </w:rPr>
        <w:t>’s Learning platform.</w:t>
      </w:r>
    </w:p>
    <w:p w14:paraId="0927B39A" w14:textId="77777777" w:rsidR="004259DE" w:rsidRPr="005F3ED1" w:rsidRDefault="004259DE" w:rsidP="004259DE">
      <w:pPr>
        <w:spacing w:after="0" w:line="240" w:lineRule="auto"/>
        <w:rPr>
          <w:rFonts w:ascii="Tahoma" w:eastAsia="Times New Roman" w:hAnsi="Tahoma" w:cs="Tahoma"/>
          <w:sz w:val="20"/>
          <w:szCs w:val="20"/>
          <w:lang w:eastAsia="en-GB"/>
        </w:rPr>
      </w:pPr>
    </w:p>
    <w:p w14:paraId="5321C13C" w14:textId="7F070DCC" w:rsidR="004259DE" w:rsidRPr="008A7340" w:rsidRDefault="004259DE" w:rsidP="004259DE">
      <w:pPr>
        <w:spacing w:after="0" w:line="240" w:lineRule="auto"/>
        <w:jc w:val="both"/>
        <w:rPr>
          <w:rFonts w:ascii="Tahoma" w:eastAsia="Times New Roman" w:hAnsi="Tahoma" w:cs="Tahoma"/>
          <w:color w:val="FF0000"/>
          <w:sz w:val="20"/>
          <w:szCs w:val="20"/>
          <w:lang w:eastAsia="en-GB"/>
        </w:rPr>
      </w:pPr>
      <w:r w:rsidRPr="005F3ED1">
        <w:rPr>
          <w:rFonts w:ascii="Tahoma" w:eastAsia="Times New Roman" w:hAnsi="Tahoma" w:cs="Tahoma"/>
          <w:color w:val="000000"/>
          <w:sz w:val="20"/>
          <w:szCs w:val="20"/>
          <w:lang w:eastAsia="en-GB"/>
        </w:rPr>
        <w:lastRenderedPageBreak/>
        <w:t>You must ensure that your email address is entered accurately onto the application form as all communication relevant to your application will be made this way. It is your responsibility to provide a valid and functional email address for yourself. If your email address changes, you must inform us as soon as possible v</w:t>
      </w:r>
      <w:r w:rsidRPr="0049052D">
        <w:rPr>
          <w:rFonts w:ascii="Tahoma" w:eastAsia="Times New Roman" w:hAnsi="Tahoma" w:cs="Tahoma"/>
          <w:sz w:val="20"/>
          <w:szCs w:val="20"/>
          <w:lang w:eastAsia="en-GB"/>
        </w:rPr>
        <w:t>ia</w:t>
      </w:r>
      <w:bookmarkStart w:id="1" w:name="_Hlk27129077"/>
      <w:r w:rsidR="00626654" w:rsidRPr="0049052D">
        <w:rPr>
          <w:rFonts w:ascii="Tahoma" w:eastAsia="Times New Roman" w:hAnsi="Tahoma" w:cs="Tahoma"/>
          <w:sz w:val="20"/>
          <w:szCs w:val="20"/>
          <w:lang w:eastAsia="en-GB"/>
        </w:rPr>
        <w:t xml:space="preserve"> </w:t>
      </w:r>
      <w:r w:rsidR="0049052D" w:rsidRPr="0049052D">
        <w:t xml:space="preserve">email: </w:t>
      </w:r>
      <w:hyperlink r:id="rId16" w:history="1">
        <w:r w:rsidR="0049052D" w:rsidRPr="008A7340">
          <w:rPr>
            <w:rStyle w:val="Hyperlink"/>
            <w:rFonts w:cstheme="minorBidi"/>
          </w:rPr>
          <w:t>sencoaward@serco.com</w:t>
        </w:r>
      </w:hyperlink>
      <w:r w:rsidR="0049052D" w:rsidRPr="008A7340">
        <w:t xml:space="preserve">. </w:t>
      </w:r>
    </w:p>
    <w:bookmarkEnd w:id="1"/>
    <w:p w14:paraId="50FEEDAB" w14:textId="77777777" w:rsidR="004259DE" w:rsidRPr="008A7340" w:rsidRDefault="004259DE" w:rsidP="004259DE">
      <w:pPr>
        <w:spacing w:after="0" w:line="240" w:lineRule="auto"/>
        <w:jc w:val="both"/>
        <w:rPr>
          <w:rFonts w:ascii="Tahoma" w:eastAsia="Times New Roman" w:hAnsi="Tahoma" w:cs="Tahoma"/>
          <w:sz w:val="20"/>
          <w:szCs w:val="20"/>
          <w:lang w:eastAsia="en-GB"/>
        </w:rPr>
      </w:pPr>
    </w:p>
    <w:p w14:paraId="5EF08EEA" w14:textId="5677863C" w:rsidR="004259DE" w:rsidRPr="005F3ED1" w:rsidRDefault="004259DE" w:rsidP="004259DE">
      <w:pPr>
        <w:spacing w:after="0" w:line="240" w:lineRule="auto"/>
        <w:jc w:val="both"/>
        <w:rPr>
          <w:rFonts w:ascii="Tahoma" w:eastAsia="Times New Roman" w:hAnsi="Tahoma" w:cs="Tahoma"/>
          <w:sz w:val="20"/>
          <w:szCs w:val="20"/>
          <w:lang w:eastAsia="en-GB"/>
        </w:rPr>
      </w:pPr>
      <w:r w:rsidRPr="008A7340">
        <w:rPr>
          <w:rFonts w:ascii="Tahoma" w:eastAsia="Times New Roman" w:hAnsi="Tahoma" w:cs="Tahoma"/>
          <w:sz w:val="20"/>
          <w:szCs w:val="20"/>
          <w:lang w:eastAsia="en-GB"/>
        </w:rPr>
        <w:t>It should be noted that some email mailboxes apply automatic filters to bulk or group e-mails.  We may notify participants of course information via group emails so please add</w:t>
      </w:r>
      <w:r w:rsidR="0049052D" w:rsidRPr="008A7340">
        <w:rPr>
          <w:rFonts w:ascii="Tahoma" w:eastAsia="Times New Roman" w:hAnsi="Tahoma" w:cs="Tahoma"/>
          <w:sz w:val="20"/>
          <w:szCs w:val="20"/>
          <w:lang w:eastAsia="en-GB"/>
        </w:rPr>
        <w:t xml:space="preserve"> </w:t>
      </w:r>
      <w:hyperlink r:id="rId17" w:history="1">
        <w:r w:rsidR="0049052D" w:rsidRPr="008A7340">
          <w:rPr>
            <w:rStyle w:val="Hyperlink"/>
            <w:rFonts w:ascii="Tahoma" w:eastAsia="Times New Roman" w:hAnsi="Tahoma" w:cs="Tahoma"/>
            <w:sz w:val="20"/>
            <w:szCs w:val="20"/>
            <w:lang w:eastAsia="en-GB"/>
          </w:rPr>
          <w:t>sencoaward@serco.com</w:t>
        </w:r>
      </w:hyperlink>
      <w:r w:rsidR="0049052D">
        <w:rPr>
          <w:rFonts w:ascii="Tahoma" w:eastAsia="Times New Roman" w:hAnsi="Tahoma" w:cs="Tahoma"/>
          <w:sz w:val="20"/>
          <w:szCs w:val="20"/>
          <w:lang w:eastAsia="en-GB"/>
        </w:rPr>
        <w:t xml:space="preserve"> </w:t>
      </w:r>
      <w:r w:rsidRPr="005F3ED1">
        <w:rPr>
          <w:rFonts w:ascii="Tahoma" w:eastAsia="Times New Roman" w:hAnsi="Tahoma" w:cs="Tahoma"/>
          <w:sz w:val="20"/>
          <w:szCs w:val="20"/>
          <w:lang w:eastAsia="en-GB"/>
        </w:rPr>
        <w:t xml:space="preserve">to your ‘safe senders’ list (or equivalent) to allow our emails to reach you. </w:t>
      </w:r>
    </w:p>
    <w:p w14:paraId="4DA78006" w14:textId="77777777" w:rsidR="004259DE" w:rsidRPr="005F3ED1" w:rsidRDefault="004259DE" w:rsidP="004259DE">
      <w:pPr>
        <w:spacing w:after="0" w:line="240" w:lineRule="auto"/>
        <w:rPr>
          <w:rFonts w:ascii="Tahoma" w:eastAsia="Times New Roman" w:hAnsi="Tahoma" w:cs="Tahoma"/>
          <w:sz w:val="20"/>
          <w:szCs w:val="20"/>
          <w:lang w:eastAsia="en-GB"/>
        </w:rPr>
      </w:pPr>
    </w:p>
    <w:p w14:paraId="2DE737EE" w14:textId="77777777" w:rsidR="004259DE" w:rsidRPr="005F3ED1" w:rsidRDefault="004259DE" w:rsidP="004259DE">
      <w:pPr>
        <w:numPr>
          <w:ilvl w:val="0"/>
          <w:numId w:val="2"/>
        </w:numPr>
        <w:pBdr>
          <w:bottom w:val="single" w:sz="4" w:space="1" w:color="auto"/>
        </w:pBdr>
        <w:spacing w:after="0" w:line="240" w:lineRule="auto"/>
        <w:contextualSpacing/>
        <w:rPr>
          <w:rFonts w:ascii="Tahoma" w:eastAsia="Times New Roman" w:hAnsi="Tahoma" w:cs="Tahoma"/>
          <w:b/>
          <w:sz w:val="20"/>
          <w:szCs w:val="20"/>
        </w:rPr>
      </w:pPr>
      <w:r w:rsidRPr="005F3ED1">
        <w:rPr>
          <w:rFonts w:ascii="Tahoma" w:eastAsia="Times New Roman" w:hAnsi="Tahoma" w:cs="Tahoma"/>
          <w:b/>
          <w:sz w:val="20"/>
          <w:szCs w:val="20"/>
        </w:rPr>
        <w:t>Leave of Absence</w:t>
      </w:r>
    </w:p>
    <w:p w14:paraId="1A595F75" w14:textId="5C276B8A" w:rsidR="004259DE" w:rsidRPr="0049052D" w:rsidRDefault="004259DE" w:rsidP="0049052D">
      <w:pPr>
        <w:spacing w:after="0" w:line="240" w:lineRule="auto"/>
        <w:jc w:val="both"/>
        <w:rPr>
          <w:rFonts w:ascii="Tahoma" w:eastAsia="Times New Roman" w:hAnsi="Tahoma" w:cs="Tahoma"/>
          <w:color w:val="FF0000"/>
          <w:sz w:val="20"/>
          <w:szCs w:val="20"/>
          <w:lang w:eastAsia="en-GB"/>
        </w:rPr>
      </w:pPr>
      <w:r w:rsidRPr="005F3ED1">
        <w:rPr>
          <w:rFonts w:ascii="Tahoma" w:eastAsia="Times New Roman" w:hAnsi="Tahoma" w:cs="Tahoma"/>
          <w:sz w:val="20"/>
          <w:szCs w:val="20"/>
          <w:lang w:eastAsia="en-GB"/>
        </w:rPr>
        <w:t xml:space="preserve">Should you find that you are unable to continue with your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49052D">
        <w:rPr>
          <w:rFonts w:ascii="Tahoma" w:eastAsia="Times New Roman" w:hAnsi="Tahoma" w:cs="Tahoma"/>
          <w:sz w:val="20"/>
          <w:szCs w:val="20"/>
          <w:lang w:eastAsia="en-GB"/>
        </w:rPr>
        <w:t>ENCO</w:t>
      </w:r>
      <w:r w:rsidR="005E48D3">
        <w:rPr>
          <w:rFonts w:ascii="Tahoma" w:eastAsia="Times New Roman" w:hAnsi="Tahoma" w:cs="Tahoma"/>
          <w:sz w:val="20"/>
          <w:szCs w:val="20"/>
          <w:lang w:eastAsia="en-GB"/>
        </w:rPr>
        <w:t>s</w:t>
      </w:r>
      <w:r w:rsidRPr="005F3ED1">
        <w:rPr>
          <w:rFonts w:ascii="Tahoma" w:eastAsia="Times New Roman" w:hAnsi="Tahoma" w:cs="Tahoma"/>
          <w:sz w:val="20"/>
          <w:szCs w:val="20"/>
          <w:lang w:eastAsia="en-GB"/>
        </w:rPr>
        <w:t xml:space="preserve"> studies or you are struggling to meet deadlines please contact</w:t>
      </w:r>
      <w:r w:rsidRPr="002A2C49">
        <w:rPr>
          <w:rFonts w:ascii="Tahoma" w:eastAsia="Times New Roman" w:hAnsi="Tahoma" w:cs="Tahoma"/>
          <w:sz w:val="20"/>
          <w:szCs w:val="20"/>
          <w:lang w:eastAsia="en-GB"/>
        </w:rPr>
        <w:t xml:space="preserve"> </w:t>
      </w:r>
      <w:hyperlink r:id="rId18" w:history="1">
        <w:r w:rsidR="002A2C49" w:rsidRPr="002A2C49">
          <w:rPr>
            <w:rStyle w:val="Hyperlink"/>
            <w:rFonts w:cstheme="minorBidi"/>
            <w:color w:val="auto"/>
            <w:u w:val="none"/>
          </w:rPr>
          <w:t>coach</w:t>
        </w:r>
      </w:hyperlink>
      <w:r w:rsidR="0049052D" w:rsidRPr="002A2C49">
        <w:t xml:space="preserve"> </w:t>
      </w:r>
      <w:r w:rsidRPr="005F3ED1">
        <w:rPr>
          <w:rFonts w:ascii="Tahoma" w:eastAsia="Times New Roman" w:hAnsi="Tahoma" w:cs="Tahoma"/>
          <w:sz w:val="20"/>
          <w:szCs w:val="20"/>
          <w:lang w:eastAsia="en-GB"/>
        </w:rPr>
        <w:t xml:space="preserve">in the first instance to discuss your options. You should also </w:t>
      </w:r>
      <w:r w:rsidR="002A2C49">
        <w:rPr>
          <w:rFonts w:ascii="Tahoma" w:eastAsia="Times New Roman" w:hAnsi="Tahoma" w:cs="Tahoma"/>
          <w:sz w:val="20"/>
          <w:szCs w:val="20"/>
          <w:lang w:eastAsia="en-GB"/>
        </w:rPr>
        <w:t xml:space="preserve">notify </w:t>
      </w:r>
      <w:hyperlink r:id="rId19" w:history="1">
        <w:r w:rsidR="002A2C49" w:rsidRPr="008A7340">
          <w:rPr>
            <w:rStyle w:val="Hyperlink"/>
            <w:rFonts w:ascii="Tahoma" w:eastAsia="Times New Roman" w:hAnsi="Tahoma" w:cs="Tahoma"/>
            <w:sz w:val="20"/>
            <w:szCs w:val="20"/>
            <w:lang w:eastAsia="en-GB"/>
          </w:rPr>
          <w:t>sencoaward@serco.com</w:t>
        </w:r>
      </w:hyperlink>
      <w:r w:rsidR="002A2C49" w:rsidRPr="008A7340">
        <w:rPr>
          <w:rFonts w:ascii="Tahoma" w:eastAsia="Times New Roman" w:hAnsi="Tahoma" w:cs="Tahoma"/>
          <w:sz w:val="20"/>
          <w:szCs w:val="20"/>
          <w:lang w:eastAsia="en-GB"/>
        </w:rPr>
        <w:t>.</w:t>
      </w:r>
      <w:r w:rsidR="002A2C49">
        <w:rPr>
          <w:rFonts w:ascii="Tahoma" w:eastAsia="Times New Roman" w:hAnsi="Tahoma" w:cs="Tahoma"/>
          <w:sz w:val="20"/>
          <w:szCs w:val="20"/>
          <w:lang w:eastAsia="en-GB"/>
        </w:rPr>
        <w:t xml:space="preserve"> </w:t>
      </w:r>
    </w:p>
    <w:p w14:paraId="71AFD59B" w14:textId="77777777" w:rsidR="004259DE" w:rsidRPr="005F3ED1" w:rsidRDefault="004259DE" w:rsidP="004259DE">
      <w:pPr>
        <w:spacing w:after="40" w:line="240" w:lineRule="auto"/>
        <w:rPr>
          <w:rFonts w:ascii="Tahoma" w:eastAsia="Times New Roman" w:hAnsi="Tahoma" w:cs="Tahoma"/>
          <w:sz w:val="20"/>
          <w:szCs w:val="20"/>
          <w:lang w:eastAsia="en-GB"/>
        </w:rPr>
      </w:pPr>
    </w:p>
    <w:p w14:paraId="01A28DCE" w14:textId="3A2E3233" w:rsidR="004259DE" w:rsidRPr="005F3ED1" w:rsidRDefault="004259DE" w:rsidP="004259DE">
      <w:pPr>
        <w:spacing w:after="40" w:line="240" w:lineRule="auto"/>
        <w:rPr>
          <w:rFonts w:ascii="Tahoma" w:eastAsia="Times New Roman" w:hAnsi="Tahoma" w:cs="Tahoma"/>
          <w:b/>
          <w:color w:val="000000" w:themeColor="text1"/>
          <w:sz w:val="20"/>
          <w:szCs w:val="20"/>
          <w:lang w:eastAsia="en-GB"/>
        </w:rPr>
      </w:pPr>
      <w:r w:rsidRPr="005F3ED1">
        <w:rPr>
          <w:rFonts w:ascii="Tahoma" w:eastAsia="Times New Roman" w:hAnsi="Tahoma" w:cs="Tahoma"/>
          <w:sz w:val="20"/>
          <w:szCs w:val="20"/>
          <w:lang w:eastAsia="en-GB"/>
        </w:rPr>
        <w:t>You may be eligible for a Leave of Absence (</w:t>
      </w:r>
      <w:proofErr w:type="spellStart"/>
      <w:r w:rsidRPr="005F3ED1">
        <w:rPr>
          <w:rFonts w:ascii="Tahoma" w:eastAsia="Times New Roman" w:hAnsi="Tahoma" w:cs="Tahoma"/>
          <w:sz w:val="20"/>
          <w:szCs w:val="20"/>
          <w:lang w:eastAsia="en-GB"/>
        </w:rPr>
        <w:t>LoA</w:t>
      </w:r>
      <w:proofErr w:type="spellEnd"/>
      <w:r w:rsidRPr="005F3ED1">
        <w:rPr>
          <w:rFonts w:ascii="Tahoma" w:eastAsia="Times New Roman" w:hAnsi="Tahoma" w:cs="Tahoma"/>
          <w:sz w:val="20"/>
          <w:szCs w:val="20"/>
          <w:lang w:eastAsia="en-GB"/>
        </w:rPr>
        <w:t>)</w:t>
      </w:r>
      <w:r w:rsidR="009E3975">
        <w:rPr>
          <w:rFonts w:ascii="Tahoma" w:eastAsia="Times New Roman" w:hAnsi="Tahoma" w:cs="Tahoma"/>
          <w:sz w:val="20"/>
          <w:szCs w:val="20"/>
          <w:lang w:eastAsia="en-GB"/>
        </w:rPr>
        <w:t>, or deferral,</w:t>
      </w:r>
      <w:r w:rsidRPr="005F3ED1">
        <w:rPr>
          <w:rFonts w:ascii="Tahoma" w:eastAsia="Times New Roman" w:hAnsi="Tahoma" w:cs="Tahoma"/>
          <w:sz w:val="20"/>
          <w:szCs w:val="20"/>
          <w:lang w:eastAsia="en-GB"/>
        </w:rPr>
        <w:t xml:space="preserve"> from the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626654">
        <w:rPr>
          <w:rFonts w:ascii="Tahoma" w:eastAsia="Times New Roman" w:hAnsi="Tahoma" w:cs="Tahoma"/>
          <w:sz w:val="20"/>
          <w:szCs w:val="20"/>
          <w:lang w:eastAsia="en-GB"/>
        </w:rPr>
        <w:t>ENCOs</w:t>
      </w:r>
      <w:r w:rsidRPr="005F3ED1">
        <w:rPr>
          <w:rFonts w:ascii="Tahoma" w:eastAsia="Times New Roman" w:hAnsi="Tahoma" w:cs="Tahoma"/>
          <w:sz w:val="20"/>
          <w:szCs w:val="20"/>
          <w:lang w:eastAsia="en-GB"/>
        </w:rPr>
        <w:t xml:space="preserve"> but you must resume your studies </w:t>
      </w:r>
      <w:r w:rsidRPr="005F3ED1">
        <w:rPr>
          <w:rFonts w:ascii="Tahoma" w:eastAsia="Times New Roman" w:hAnsi="Tahoma" w:cs="Tahoma"/>
          <w:sz w:val="20"/>
          <w:szCs w:val="20"/>
          <w:u w:val="single"/>
          <w:lang w:eastAsia="en-GB"/>
        </w:rPr>
        <w:t>within 12 months</w:t>
      </w:r>
      <w:r w:rsidRPr="005F3ED1">
        <w:rPr>
          <w:rFonts w:ascii="Tahoma" w:eastAsia="Times New Roman" w:hAnsi="Tahoma" w:cs="Tahoma"/>
          <w:sz w:val="20"/>
          <w:szCs w:val="20"/>
          <w:lang w:eastAsia="en-GB"/>
        </w:rPr>
        <w:t xml:space="preserve"> of the start of the </w:t>
      </w:r>
      <w:proofErr w:type="spellStart"/>
      <w:r w:rsidRPr="005F3ED1">
        <w:rPr>
          <w:rFonts w:ascii="Tahoma" w:eastAsia="Times New Roman" w:hAnsi="Tahoma" w:cs="Tahoma"/>
          <w:sz w:val="20"/>
          <w:szCs w:val="20"/>
          <w:lang w:eastAsia="en-GB"/>
        </w:rPr>
        <w:t>LoA</w:t>
      </w:r>
      <w:proofErr w:type="spellEnd"/>
      <w:r w:rsidRPr="005F3ED1">
        <w:rPr>
          <w:rFonts w:ascii="Tahoma" w:eastAsia="Times New Roman" w:hAnsi="Tahoma" w:cs="Tahoma"/>
          <w:sz w:val="20"/>
          <w:szCs w:val="20"/>
          <w:lang w:eastAsia="en-GB"/>
        </w:rPr>
        <w:t>.  You may only take a leave of absence once. You will be required to complete a leave of absence form which must indicate an anticipated return date.</w:t>
      </w:r>
      <w:r w:rsidRPr="005F3ED1">
        <w:rPr>
          <w:rFonts w:ascii="Tahoma" w:eastAsia="Times New Roman" w:hAnsi="Tahoma" w:cs="Tahoma"/>
          <w:sz w:val="20"/>
          <w:szCs w:val="20"/>
          <w:lang w:eastAsia="en-GB"/>
        </w:rPr>
        <w:br/>
      </w:r>
      <w:r w:rsidRPr="005F3ED1">
        <w:rPr>
          <w:rFonts w:ascii="Tahoma" w:eastAsia="Times New Roman" w:hAnsi="Tahoma" w:cs="Tahoma"/>
          <w:b/>
          <w:color w:val="000000" w:themeColor="text1"/>
          <w:sz w:val="20"/>
          <w:szCs w:val="20"/>
          <w:lang w:eastAsia="en-GB"/>
        </w:rPr>
        <w:br/>
      </w:r>
      <w:r w:rsidR="00C603BD">
        <w:rPr>
          <w:rFonts w:ascii="Tahoma" w:eastAsia="Times New Roman" w:hAnsi="Tahoma" w:cs="Tahoma"/>
          <w:b/>
          <w:color w:val="000000" w:themeColor="text1"/>
          <w:sz w:val="20"/>
          <w:szCs w:val="20"/>
          <w:lang w:eastAsia="en-GB"/>
        </w:rPr>
        <w:t>6</w:t>
      </w:r>
      <w:r w:rsidRPr="005F3ED1">
        <w:rPr>
          <w:rFonts w:ascii="Tahoma" w:eastAsia="Times New Roman" w:hAnsi="Tahoma" w:cs="Tahoma"/>
          <w:b/>
          <w:color w:val="000000" w:themeColor="text1"/>
          <w:sz w:val="20"/>
          <w:szCs w:val="20"/>
          <w:lang w:eastAsia="en-GB"/>
        </w:rPr>
        <w:t>.1 Grounds for Leave of Absence</w:t>
      </w:r>
    </w:p>
    <w:p w14:paraId="5426B9ED" w14:textId="77777777" w:rsidR="004259DE" w:rsidRPr="008A7340" w:rsidRDefault="004259DE" w:rsidP="004259DE">
      <w:pPr>
        <w:spacing w:after="40" w:line="240" w:lineRule="auto"/>
        <w:rPr>
          <w:rFonts w:ascii="Tahoma" w:eastAsia="Times New Roman" w:hAnsi="Tahoma" w:cs="Tahoma"/>
          <w:color w:val="000000" w:themeColor="text1"/>
          <w:sz w:val="20"/>
          <w:szCs w:val="20"/>
          <w:lang w:eastAsia="en-GB"/>
        </w:rPr>
      </w:pPr>
      <w:r w:rsidRPr="005F3ED1">
        <w:rPr>
          <w:rFonts w:ascii="Tahoma" w:eastAsia="Times New Roman" w:hAnsi="Tahoma" w:cs="Tahoma"/>
          <w:color w:val="000000" w:themeColor="text1"/>
          <w:sz w:val="20"/>
          <w:szCs w:val="20"/>
          <w:lang w:eastAsia="en-GB"/>
        </w:rPr>
        <w:t xml:space="preserve">All </w:t>
      </w:r>
      <w:proofErr w:type="spellStart"/>
      <w:r w:rsidRPr="005F3ED1">
        <w:rPr>
          <w:rFonts w:ascii="Tahoma" w:eastAsia="Times New Roman" w:hAnsi="Tahoma" w:cs="Tahoma"/>
          <w:color w:val="000000" w:themeColor="text1"/>
          <w:sz w:val="20"/>
          <w:szCs w:val="20"/>
          <w:lang w:eastAsia="en-GB"/>
        </w:rPr>
        <w:t>LoA</w:t>
      </w:r>
      <w:proofErr w:type="spellEnd"/>
      <w:r w:rsidRPr="005F3ED1">
        <w:rPr>
          <w:rFonts w:ascii="Tahoma" w:eastAsia="Times New Roman" w:hAnsi="Tahoma" w:cs="Tahoma"/>
          <w:color w:val="000000" w:themeColor="text1"/>
          <w:sz w:val="20"/>
          <w:szCs w:val="20"/>
          <w:lang w:eastAsia="en-GB"/>
        </w:rPr>
        <w:t xml:space="preserve"> </w:t>
      </w:r>
      <w:r w:rsidRPr="008A7340">
        <w:rPr>
          <w:rFonts w:ascii="Tahoma" w:eastAsia="Times New Roman" w:hAnsi="Tahoma" w:cs="Tahoma"/>
          <w:color w:val="000000" w:themeColor="text1"/>
          <w:sz w:val="20"/>
          <w:szCs w:val="20"/>
          <w:lang w:eastAsia="en-GB"/>
        </w:rPr>
        <w:t>requests will be considered on an individual basis but are likely to be favourably considered where one or more of the following circumstances apply:</w:t>
      </w:r>
    </w:p>
    <w:p w14:paraId="6CB7ABBD" w14:textId="77777777" w:rsidR="004259DE" w:rsidRPr="008A7340" w:rsidRDefault="004259DE" w:rsidP="004259DE">
      <w:pPr>
        <w:numPr>
          <w:ilvl w:val="0"/>
          <w:numId w:val="7"/>
        </w:numPr>
        <w:contextualSpacing/>
        <w:rPr>
          <w:rFonts w:ascii="Tahoma" w:eastAsia="Times New Roman" w:hAnsi="Tahoma" w:cs="Tahoma"/>
          <w:color w:val="000000" w:themeColor="text1"/>
          <w:sz w:val="20"/>
          <w:szCs w:val="20"/>
        </w:rPr>
      </w:pPr>
      <w:r w:rsidRPr="008A7340">
        <w:rPr>
          <w:rFonts w:ascii="Tahoma" w:eastAsia="Times New Roman" w:hAnsi="Tahoma" w:cs="Tahoma"/>
          <w:color w:val="000000" w:themeColor="text1"/>
          <w:sz w:val="20"/>
          <w:szCs w:val="20"/>
        </w:rPr>
        <w:t>You are on maternity or long-term paternity leave</w:t>
      </w:r>
    </w:p>
    <w:p w14:paraId="5D445384" w14:textId="77777777" w:rsidR="004259DE" w:rsidRPr="008A7340" w:rsidRDefault="004259DE" w:rsidP="004259DE">
      <w:pPr>
        <w:numPr>
          <w:ilvl w:val="0"/>
          <w:numId w:val="7"/>
        </w:numPr>
        <w:contextualSpacing/>
        <w:rPr>
          <w:rFonts w:ascii="Tahoma" w:eastAsia="Times New Roman" w:hAnsi="Tahoma" w:cs="Tahoma"/>
          <w:color w:val="000000" w:themeColor="text1"/>
          <w:sz w:val="20"/>
          <w:szCs w:val="20"/>
        </w:rPr>
      </w:pPr>
      <w:r w:rsidRPr="008A7340">
        <w:rPr>
          <w:rFonts w:ascii="Tahoma" w:eastAsia="Times New Roman" w:hAnsi="Tahoma" w:cs="Tahoma"/>
          <w:color w:val="000000" w:themeColor="text1"/>
          <w:sz w:val="20"/>
          <w:szCs w:val="20"/>
        </w:rPr>
        <w:t>You are seriously ill</w:t>
      </w:r>
    </w:p>
    <w:p w14:paraId="2144D17C" w14:textId="77777777" w:rsidR="004259DE" w:rsidRPr="008A7340" w:rsidRDefault="004259DE" w:rsidP="004259DE">
      <w:pPr>
        <w:numPr>
          <w:ilvl w:val="0"/>
          <w:numId w:val="7"/>
        </w:numPr>
        <w:contextualSpacing/>
        <w:rPr>
          <w:rFonts w:ascii="Tahoma" w:eastAsia="Times New Roman" w:hAnsi="Tahoma" w:cs="Tahoma"/>
          <w:color w:val="000000" w:themeColor="text1"/>
          <w:sz w:val="20"/>
          <w:szCs w:val="20"/>
        </w:rPr>
      </w:pPr>
      <w:r w:rsidRPr="008A7340">
        <w:rPr>
          <w:rFonts w:ascii="Tahoma" w:eastAsia="Times New Roman" w:hAnsi="Tahoma" w:cs="Tahoma"/>
          <w:color w:val="000000" w:themeColor="text1"/>
          <w:sz w:val="20"/>
          <w:szCs w:val="20"/>
        </w:rPr>
        <w:t>Family bereavement</w:t>
      </w:r>
    </w:p>
    <w:p w14:paraId="6825566A" w14:textId="77777777" w:rsidR="004259DE" w:rsidRPr="008A7340" w:rsidRDefault="004259DE" w:rsidP="004259DE">
      <w:pPr>
        <w:numPr>
          <w:ilvl w:val="0"/>
          <w:numId w:val="7"/>
        </w:numPr>
        <w:contextualSpacing/>
        <w:rPr>
          <w:rFonts w:ascii="Tahoma" w:eastAsia="Times New Roman" w:hAnsi="Tahoma" w:cs="Tahoma"/>
          <w:color w:val="000000" w:themeColor="text1"/>
          <w:sz w:val="20"/>
          <w:szCs w:val="20"/>
        </w:rPr>
      </w:pPr>
      <w:r w:rsidRPr="008A7340">
        <w:rPr>
          <w:rFonts w:ascii="Tahoma" w:eastAsia="Times New Roman" w:hAnsi="Tahoma" w:cs="Tahoma"/>
          <w:color w:val="000000" w:themeColor="text1"/>
          <w:sz w:val="20"/>
          <w:szCs w:val="20"/>
        </w:rPr>
        <w:t>Significant family illness</w:t>
      </w:r>
    </w:p>
    <w:p w14:paraId="7B710E93" w14:textId="168A38E7" w:rsidR="004259DE" w:rsidRPr="008A7340" w:rsidRDefault="004259DE" w:rsidP="004259DE">
      <w:pPr>
        <w:numPr>
          <w:ilvl w:val="0"/>
          <w:numId w:val="7"/>
        </w:numPr>
        <w:contextualSpacing/>
        <w:rPr>
          <w:rFonts w:ascii="Tahoma" w:eastAsia="Times New Roman" w:hAnsi="Tahoma" w:cs="Tahoma"/>
          <w:color w:val="000000" w:themeColor="text1"/>
          <w:sz w:val="20"/>
          <w:szCs w:val="20"/>
        </w:rPr>
      </w:pPr>
      <w:r w:rsidRPr="008A7340">
        <w:rPr>
          <w:rFonts w:ascii="Tahoma" w:eastAsia="Times New Roman" w:hAnsi="Tahoma" w:cs="Tahoma"/>
          <w:color w:val="000000" w:themeColor="text1"/>
          <w:sz w:val="20"/>
          <w:szCs w:val="20"/>
        </w:rPr>
        <w:t>Change of role</w:t>
      </w:r>
    </w:p>
    <w:p w14:paraId="0F88C630" w14:textId="77777777" w:rsidR="00CF4188" w:rsidRPr="008A7340" w:rsidRDefault="00CF4188" w:rsidP="00CD74CC">
      <w:pPr>
        <w:ind w:left="720"/>
        <w:contextualSpacing/>
        <w:rPr>
          <w:rFonts w:ascii="Tahoma" w:eastAsia="Times New Roman" w:hAnsi="Tahoma" w:cs="Tahoma"/>
          <w:color w:val="000000" w:themeColor="text1"/>
          <w:sz w:val="20"/>
          <w:szCs w:val="20"/>
        </w:rPr>
      </w:pPr>
    </w:p>
    <w:p w14:paraId="3B491716" w14:textId="776C4465" w:rsidR="004259DE" w:rsidRPr="008A7340" w:rsidRDefault="004259DE" w:rsidP="004259DE">
      <w:pPr>
        <w:spacing w:after="40" w:line="240" w:lineRule="auto"/>
        <w:ind w:right="-188"/>
        <w:rPr>
          <w:rFonts w:ascii="Tahoma" w:eastAsia="Times New Roman" w:hAnsi="Tahoma" w:cs="Tahoma"/>
          <w:color w:val="000000" w:themeColor="text1"/>
          <w:sz w:val="20"/>
          <w:szCs w:val="20"/>
          <w:lang w:eastAsia="en-GB"/>
        </w:rPr>
      </w:pPr>
      <w:r w:rsidRPr="008A7340">
        <w:rPr>
          <w:rFonts w:ascii="Tahoma" w:eastAsia="Times New Roman" w:hAnsi="Tahoma" w:cs="Tahoma"/>
          <w:color w:val="000000" w:themeColor="text1"/>
          <w:sz w:val="20"/>
          <w:szCs w:val="20"/>
          <w:lang w:eastAsia="en-GB"/>
        </w:rPr>
        <w:t>Please note that the demands and pressure of work</w:t>
      </w:r>
      <w:r w:rsidR="00CF4188" w:rsidRPr="008A7340">
        <w:rPr>
          <w:rFonts w:ascii="Tahoma" w:eastAsia="Times New Roman" w:hAnsi="Tahoma" w:cs="Tahoma"/>
          <w:color w:val="000000" w:themeColor="text1"/>
          <w:sz w:val="20"/>
          <w:szCs w:val="20"/>
          <w:lang w:eastAsia="en-GB"/>
        </w:rPr>
        <w:t>, and Ofsted inspections,</w:t>
      </w:r>
      <w:r w:rsidRPr="008A7340">
        <w:rPr>
          <w:rFonts w:ascii="Tahoma" w:eastAsia="Times New Roman" w:hAnsi="Tahoma" w:cs="Tahoma"/>
          <w:color w:val="000000" w:themeColor="text1"/>
          <w:sz w:val="20"/>
          <w:szCs w:val="20"/>
          <w:lang w:eastAsia="en-GB"/>
        </w:rPr>
        <w:t xml:space="preserve"> are not normally sufficient grounds for a </w:t>
      </w:r>
      <w:proofErr w:type="spellStart"/>
      <w:r w:rsidRPr="008A7340">
        <w:rPr>
          <w:rFonts w:ascii="Tahoma" w:eastAsia="Times New Roman" w:hAnsi="Tahoma" w:cs="Tahoma"/>
          <w:color w:val="000000" w:themeColor="text1"/>
          <w:sz w:val="20"/>
          <w:szCs w:val="20"/>
          <w:lang w:eastAsia="en-GB"/>
        </w:rPr>
        <w:t>LoA</w:t>
      </w:r>
      <w:proofErr w:type="spellEnd"/>
      <w:r w:rsidRPr="008A7340">
        <w:rPr>
          <w:rFonts w:ascii="Tahoma" w:eastAsia="Times New Roman" w:hAnsi="Tahoma" w:cs="Tahoma"/>
          <w:color w:val="000000" w:themeColor="text1"/>
          <w:sz w:val="20"/>
          <w:szCs w:val="20"/>
          <w:lang w:eastAsia="en-GB"/>
        </w:rPr>
        <w:t>.</w:t>
      </w:r>
    </w:p>
    <w:p w14:paraId="7E07803A" w14:textId="77777777" w:rsidR="004259DE" w:rsidRPr="008A7340" w:rsidRDefault="004259DE" w:rsidP="004259DE">
      <w:pPr>
        <w:spacing w:after="40" w:line="240" w:lineRule="auto"/>
        <w:ind w:right="-188"/>
        <w:rPr>
          <w:rFonts w:ascii="Tahoma" w:eastAsia="Times New Roman" w:hAnsi="Tahoma" w:cs="Tahoma"/>
          <w:color w:val="000000" w:themeColor="text1"/>
          <w:sz w:val="20"/>
          <w:szCs w:val="20"/>
          <w:lang w:eastAsia="en-GB"/>
        </w:rPr>
      </w:pPr>
      <w:r w:rsidRPr="008A7340">
        <w:rPr>
          <w:rFonts w:ascii="Tahoma" w:eastAsia="Times New Roman" w:hAnsi="Tahoma" w:cs="Tahoma"/>
          <w:color w:val="000000" w:themeColor="text1"/>
          <w:sz w:val="20"/>
          <w:szCs w:val="20"/>
          <w:lang w:eastAsia="en-GB"/>
        </w:rPr>
        <w:t xml:space="preserve"> </w:t>
      </w:r>
    </w:p>
    <w:p w14:paraId="298DA623" w14:textId="11C682F7" w:rsidR="004259DE" w:rsidRPr="005F3ED1" w:rsidRDefault="00C603BD" w:rsidP="004259DE">
      <w:pPr>
        <w:spacing w:after="40" w:line="240" w:lineRule="auto"/>
        <w:rPr>
          <w:rFonts w:ascii="Tahoma" w:eastAsia="Times New Roman" w:hAnsi="Tahoma" w:cs="Tahoma"/>
          <w:color w:val="000000" w:themeColor="text1"/>
          <w:sz w:val="20"/>
          <w:szCs w:val="20"/>
          <w:lang w:eastAsia="en-GB"/>
        </w:rPr>
      </w:pPr>
      <w:r w:rsidRPr="008A7340">
        <w:rPr>
          <w:rFonts w:ascii="Tahoma" w:eastAsia="Times New Roman" w:hAnsi="Tahoma" w:cs="Tahoma"/>
          <w:b/>
          <w:color w:val="000000" w:themeColor="text1"/>
          <w:sz w:val="20"/>
          <w:szCs w:val="20"/>
          <w:lang w:eastAsia="en-GB"/>
        </w:rPr>
        <w:t>6</w:t>
      </w:r>
      <w:r w:rsidR="004259DE" w:rsidRPr="008A7340">
        <w:rPr>
          <w:rFonts w:ascii="Tahoma" w:eastAsia="Times New Roman" w:hAnsi="Tahoma" w:cs="Tahoma"/>
          <w:b/>
          <w:color w:val="000000" w:themeColor="text1"/>
          <w:sz w:val="20"/>
          <w:szCs w:val="20"/>
          <w:lang w:eastAsia="en-GB"/>
        </w:rPr>
        <w:t>.2 Effects of a Leave of Absence</w:t>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color w:val="000000" w:themeColor="text1"/>
          <w:sz w:val="20"/>
          <w:szCs w:val="20"/>
          <w:lang w:eastAsia="en-GB"/>
        </w:rPr>
        <w:t xml:space="preserve">Should you wish to take a </w:t>
      </w:r>
      <w:proofErr w:type="spellStart"/>
      <w:r w:rsidR="004259DE" w:rsidRPr="005F3ED1">
        <w:rPr>
          <w:rFonts w:ascii="Tahoma" w:eastAsia="Times New Roman" w:hAnsi="Tahoma" w:cs="Tahoma"/>
          <w:color w:val="000000" w:themeColor="text1"/>
          <w:sz w:val="20"/>
          <w:szCs w:val="20"/>
          <w:lang w:eastAsia="en-GB"/>
        </w:rPr>
        <w:t>LoA</w:t>
      </w:r>
      <w:proofErr w:type="spellEnd"/>
      <w:r w:rsidR="004259DE" w:rsidRPr="005F3ED1">
        <w:rPr>
          <w:rFonts w:ascii="Tahoma" w:eastAsia="Times New Roman" w:hAnsi="Tahoma" w:cs="Tahoma"/>
          <w:color w:val="000000" w:themeColor="text1"/>
          <w:sz w:val="20"/>
          <w:szCs w:val="20"/>
          <w:lang w:eastAsia="en-GB"/>
        </w:rPr>
        <w:t xml:space="preserve"> from the </w:t>
      </w:r>
      <w:r w:rsidR="001A20B9">
        <w:rPr>
          <w:rFonts w:ascii="Tahoma" w:eastAsia="Times New Roman" w:hAnsi="Tahoma" w:cs="Tahoma"/>
          <w:color w:val="000000" w:themeColor="text1"/>
          <w:sz w:val="20"/>
          <w:szCs w:val="20"/>
          <w:lang w:eastAsia="en-GB"/>
        </w:rPr>
        <w:t>SLA</w:t>
      </w:r>
      <w:r w:rsidR="005E48D3">
        <w:rPr>
          <w:rFonts w:ascii="Tahoma" w:eastAsia="Times New Roman" w:hAnsi="Tahoma" w:cs="Tahoma"/>
          <w:color w:val="000000" w:themeColor="text1"/>
          <w:sz w:val="20"/>
          <w:szCs w:val="20"/>
          <w:lang w:eastAsia="en-GB"/>
        </w:rPr>
        <w:t xml:space="preserve"> for </w:t>
      </w:r>
      <w:proofErr w:type="gramStart"/>
      <w:r w:rsidR="005E48D3">
        <w:rPr>
          <w:rFonts w:ascii="Tahoma" w:eastAsia="Times New Roman" w:hAnsi="Tahoma" w:cs="Tahoma"/>
          <w:color w:val="000000" w:themeColor="text1"/>
          <w:sz w:val="20"/>
          <w:szCs w:val="20"/>
          <w:lang w:eastAsia="en-GB"/>
        </w:rPr>
        <w:t>S</w:t>
      </w:r>
      <w:r w:rsidR="00626654">
        <w:rPr>
          <w:rFonts w:ascii="Tahoma" w:eastAsia="Times New Roman" w:hAnsi="Tahoma" w:cs="Tahoma"/>
          <w:color w:val="000000" w:themeColor="text1"/>
          <w:sz w:val="20"/>
          <w:szCs w:val="20"/>
          <w:lang w:eastAsia="en-GB"/>
        </w:rPr>
        <w:t>ENCO</w:t>
      </w:r>
      <w:r w:rsidR="005E48D3">
        <w:rPr>
          <w:rFonts w:ascii="Tahoma" w:eastAsia="Times New Roman" w:hAnsi="Tahoma" w:cs="Tahoma"/>
          <w:color w:val="000000" w:themeColor="text1"/>
          <w:sz w:val="20"/>
          <w:szCs w:val="20"/>
          <w:lang w:eastAsia="en-GB"/>
        </w:rPr>
        <w:t>s</w:t>
      </w:r>
      <w:r w:rsidR="004259DE" w:rsidRPr="005F3ED1">
        <w:rPr>
          <w:rFonts w:ascii="Tahoma" w:eastAsia="Times New Roman" w:hAnsi="Tahoma" w:cs="Tahoma"/>
          <w:color w:val="000000" w:themeColor="text1"/>
          <w:sz w:val="20"/>
          <w:szCs w:val="20"/>
          <w:lang w:eastAsia="en-GB"/>
        </w:rPr>
        <w:t>,</w:t>
      </w:r>
      <w:proofErr w:type="gramEnd"/>
      <w:r w:rsidR="004259DE" w:rsidRPr="005F3ED1">
        <w:rPr>
          <w:rFonts w:ascii="Tahoma" w:eastAsia="Times New Roman" w:hAnsi="Tahoma" w:cs="Tahoma"/>
          <w:color w:val="000000" w:themeColor="text1"/>
          <w:sz w:val="20"/>
          <w:szCs w:val="20"/>
          <w:lang w:eastAsia="en-GB"/>
        </w:rPr>
        <w:t xml:space="preserve"> the following conditions will apply:</w:t>
      </w:r>
    </w:p>
    <w:p w14:paraId="3A2B65E2" w14:textId="77777777" w:rsidR="004259DE" w:rsidRPr="005F3ED1" w:rsidRDefault="004259DE" w:rsidP="004259DE">
      <w:pPr>
        <w:numPr>
          <w:ilvl w:val="0"/>
          <w:numId w:val="6"/>
        </w:numPr>
        <w:contextualSpacing/>
        <w:rPr>
          <w:rFonts w:ascii="Tahoma" w:eastAsia="Times New Roman" w:hAnsi="Tahoma" w:cs="Tahoma"/>
          <w:color w:val="000000" w:themeColor="text1"/>
          <w:sz w:val="20"/>
          <w:szCs w:val="20"/>
        </w:rPr>
      </w:pPr>
      <w:r w:rsidRPr="005F3ED1">
        <w:rPr>
          <w:rFonts w:ascii="Tahoma" w:eastAsia="Times New Roman" w:hAnsi="Tahoma" w:cs="Tahoma"/>
          <w:color w:val="000000" w:themeColor="text1"/>
          <w:sz w:val="20"/>
          <w:szCs w:val="20"/>
        </w:rPr>
        <w:t xml:space="preserve">Programme materials are subject to change and the onus is placed upon the </w:t>
      </w:r>
      <w:proofErr w:type="spellStart"/>
      <w:r w:rsidRPr="005F3ED1">
        <w:rPr>
          <w:rFonts w:ascii="Tahoma" w:eastAsia="Times New Roman" w:hAnsi="Tahoma" w:cs="Tahoma"/>
          <w:color w:val="000000" w:themeColor="text1"/>
          <w:sz w:val="20"/>
          <w:szCs w:val="20"/>
        </w:rPr>
        <w:t>LoA</w:t>
      </w:r>
      <w:proofErr w:type="spellEnd"/>
      <w:r w:rsidRPr="005F3ED1">
        <w:rPr>
          <w:rFonts w:ascii="Tahoma" w:eastAsia="Times New Roman" w:hAnsi="Tahoma" w:cs="Tahoma"/>
          <w:color w:val="000000" w:themeColor="text1"/>
          <w:sz w:val="20"/>
          <w:szCs w:val="20"/>
        </w:rPr>
        <w:t xml:space="preserve"> participant to refresh their knowledge if they have previously begun a module which has been updated.</w:t>
      </w:r>
    </w:p>
    <w:p w14:paraId="2DF053ED" w14:textId="0619493B" w:rsidR="004259DE" w:rsidRDefault="004259DE" w:rsidP="004259DE">
      <w:pPr>
        <w:numPr>
          <w:ilvl w:val="0"/>
          <w:numId w:val="6"/>
        </w:numPr>
        <w:contextualSpacing/>
        <w:rPr>
          <w:rFonts w:ascii="Tahoma" w:eastAsia="Times New Roman" w:hAnsi="Tahoma" w:cs="Tahoma"/>
          <w:color w:val="000000" w:themeColor="text1"/>
          <w:sz w:val="20"/>
          <w:szCs w:val="20"/>
        </w:rPr>
      </w:pPr>
      <w:r w:rsidRPr="005F3ED1">
        <w:rPr>
          <w:rFonts w:ascii="Tahoma" w:eastAsia="Times New Roman" w:hAnsi="Tahoma" w:cs="Tahoma"/>
          <w:color w:val="000000" w:themeColor="text1"/>
          <w:sz w:val="20"/>
          <w:szCs w:val="20"/>
        </w:rPr>
        <w:t xml:space="preserve">You will be unenrolled from </w:t>
      </w:r>
      <w:r w:rsidR="002A2C49">
        <w:rPr>
          <w:rFonts w:ascii="Tahoma" w:eastAsia="Times New Roman" w:hAnsi="Tahoma" w:cs="Tahoma"/>
          <w:color w:val="000000" w:themeColor="text1"/>
          <w:sz w:val="20"/>
          <w:szCs w:val="20"/>
        </w:rPr>
        <w:t xml:space="preserve">both </w:t>
      </w:r>
      <w:r w:rsidR="00BC3AD5">
        <w:rPr>
          <w:rFonts w:ascii="Tahoma" w:eastAsia="Times New Roman" w:hAnsi="Tahoma" w:cs="Tahoma"/>
          <w:color w:val="000000" w:themeColor="text1"/>
          <w:sz w:val="20"/>
          <w:szCs w:val="20"/>
        </w:rPr>
        <w:t>Serco</w:t>
      </w:r>
      <w:r w:rsidR="002A2C49">
        <w:rPr>
          <w:rFonts w:ascii="Tahoma" w:eastAsia="Times New Roman" w:hAnsi="Tahoma" w:cs="Tahoma"/>
          <w:color w:val="000000" w:themeColor="text1"/>
          <w:sz w:val="20"/>
          <w:szCs w:val="20"/>
        </w:rPr>
        <w:t xml:space="preserve"> and the university’s</w:t>
      </w:r>
      <w:r w:rsidR="00BC3AD5">
        <w:rPr>
          <w:rFonts w:ascii="Tahoma" w:eastAsia="Times New Roman" w:hAnsi="Tahoma" w:cs="Tahoma"/>
          <w:color w:val="000000" w:themeColor="text1"/>
          <w:sz w:val="20"/>
          <w:szCs w:val="20"/>
        </w:rPr>
        <w:t xml:space="preserve"> learning platform</w:t>
      </w:r>
      <w:r w:rsidR="00BC3AD5" w:rsidRPr="005F3ED1">
        <w:rPr>
          <w:rFonts w:ascii="Tahoma" w:eastAsia="Times New Roman" w:hAnsi="Tahoma" w:cs="Tahoma"/>
          <w:color w:val="000000" w:themeColor="text1"/>
          <w:sz w:val="20"/>
          <w:szCs w:val="20"/>
        </w:rPr>
        <w:t xml:space="preserve"> </w:t>
      </w:r>
      <w:r w:rsidRPr="005F3ED1">
        <w:rPr>
          <w:rFonts w:ascii="Tahoma" w:eastAsia="Times New Roman" w:hAnsi="Tahoma" w:cs="Tahoma"/>
          <w:color w:val="000000" w:themeColor="text1"/>
          <w:sz w:val="20"/>
          <w:szCs w:val="20"/>
        </w:rPr>
        <w:t>until you resume your studies</w:t>
      </w:r>
    </w:p>
    <w:p w14:paraId="286D0A87" w14:textId="77777777" w:rsidR="00FA786D" w:rsidRPr="005F3ED1" w:rsidRDefault="00FA786D" w:rsidP="00CD74CC">
      <w:pPr>
        <w:ind w:left="1080"/>
        <w:contextualSpacing/>
        <w:rPr>
          <w:rFonts w:ascii="Tahoma" w:eastAsia="Times New Roman" w:hAnsi="Tahoma" w:cs="Tahoma"/>
          <w:color w:val="000000" w:themeColor="text1"/>
          <w:sz w:val="20"/>
          <w:szCs w:val="20"/>
        </w:rPr>
      </w:pPr>
    </w:p>
    <w:p w14:paraId="77D06B88" w14:textId="30CB0680" w:rsidR="004259DE" w:rsidRPr="005F3ED1" w:rsidRDefault="00C603BD" w:rsidP="004259DE">
      <w:pPr>
        <w:spacing w:after="40" w:line="240" w:lineRule="auto"/>
        <w:ind w:right="-188"/>
        <w:rPr>
          <w:rFonts w:ascii="Tahoma" w:eastAsia="Times New Roman" w:hAnsi="Tahoma" w:cs="Tahoma"/>
          <w:color w:val="000000" w:themeColor="text1"/>
          <w:sz w:val="20"/>
          <w:szCs w:val="20"/>
          <w:lang w:eastAsia="en-GB"/>
        </w:rPr>
      </w:pPr>
      <w:r>
        <w:rPr>
          <w:rFonts w:ascii="Tahoma" w:eastAsia="Times New Roman" w:hAnsi="Tahoma" w:cs="Tahoma"/>
          <w:b/>
          <w:color w:val="000000" w:themeColor="text1"/>
          <w:sz w:val="20"/>
          <w:szCs w:val="20"/>
          <w:lang w:eastAsia="en-GB"/>
        </w:rPr>
        <w:t>6</w:t>
      </w:r>
      <w:r w:rsidR="004259DE" w:rsidRPr="005F3ED1">
        <w:rPr>
          <w:rFonts w:ascii="Tahoma" w:eastAsia="Times New Roman" w:hAnsi="Tahoma" w:cs="Tahoma"/>
          <w:b/>
          <w:color w:val="000000" w:themeColor="text1"/>
          <w:sz w:val="20"/>
          <w:szCs w:val="20"/>
          <w:lang w:eastAsia="en-GB"/>
        </w:rPr>
        <w:t xml:space="preserve">.3 Re-joining the </w:t>
      </w:r>
      <w:r w:rsidR="001A20B9">
        <w:rPr>
          <w:rFonts w:ascii="Tahoma" w:eastAsia="Times New Roman" w:hAnsi="Tahoma" w:cs="Tahoma"/>
          <w:b/>
          <w:color w:val="000000" w:themeColor="text1"/>
          <w:sz w:val="20"/>
          <w:szCs w:val="20"/>
          <w:lang w:eastAsia="en-GB"/>
        </w:rPr>
        <w:t>SLA</w:t>
      </w:r>
      <w:r w:rsidR="005E48D3">
        <w:rPr>
          <w:rFonts w:ascii="Tahoma" w:eastAsia="Times New Roman" w:hAnsi="Tahoma" w:cs="Tahoma"/>
          <w:b/>
          <w:color w:val="000000" w:themeColor="text1"/>
          <w:sz w:val="20"/>
          <w:szCs w:val="20"/>
          <w:lang w:eastAsia="en-GB"/>
        </w:rPr>
        <w:t xml:space="preserve"> for S</w:t>
      </w:r>
      <w:r w:rsidR="00626654">
        <w:rPr>
          <w:rFonts w:ascii="Tahoma" w:eastAsia="Times New Roman" w:hAnsi="Tahoma" w:cs="Tahoma"/>
          <w:b/>
          <w:color w:val="000000" w:themeColor="text1"/>
          <w:sz w:val="20"/>
          <w:szCs w:val="20"/>
          <w:lang w:eastAsia="en-GB"/>
        </w:rPr>
        <w:t>ENCO’s</w:t>
      </w:r>
      <w:r w:rsidR="004259DE" w:rsidRPr="005F3ED1">
        <w:rPr>
          <w:rFonts w:ascii="Tahoma" w:eastAsia="Times New Roman" w:hAnsi="Tahoma" w:cs="Tahoma"/>
          <w:b/>
          <w:color w:val="000000" w:themeColor="text1"/>
          <w:sz w:val="20"/>
          <w:szCs w:val="20"/>
          <w:lang w:eastAsia="en-GB"/>
        </w:rPr>
        <w:t xml:space="preserve"> </w:t>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color w:val="000000" w:themeColor="text1"/>
          <w:sz w:val="20"/>
          <w:szCs w:val="20"/>
          <w:lang w:eastAsia="en-GB"/>
        </w:rPr>
        <w:t xml:space="preserve">Participants who have been granted a Leave of Absence have a </w:t>
      </w:r>
      <w:r w:rsidR="004259DE" w:rsidRPr="005F3ED1">
        <w:rPr>
          <w:rFonts w:ascii="Tahoma" w:eastAsia="Times New Roman" w:hAnsi="Tahoma" w:cs="Tahoma"/>
          <w:b/>
          <w:color w:val="000000" w:themeColor="text1"/>
          <w:sz w:val="20"/>
          <w:szCs w:val="20"/>
          <w:lang w:eastAsia="en-GB"/>
        </w:rPr>
        <w:t>maximum of 12 months</w:t>
      </w:r>
      <w:r w:rsidR="004259DE" w:rsidRPr="005F3ED1">
        <w:rPr>
          <w:rFonts w:ascii="Tahoma" w:eastAsia="Times New Roman" w:hAnsi="Tahoma" w:cs="Tahoma"/>
          <w:color w:val="000000" w:themeColor="text1"/>
          <w:sz w:val="20"/>
          <w:szCs w:val="20"/>
          <w:lang w:eastAsia="en-GB"/>
        </w:rPr>
        <w:t xml:space="preserve"> to re-join the </w:t>
      </w:r>
      <w:r w:rsidR="001A20B9">
        <w:rPr>
          <w:rFonts w:ascii="Tahoma" w:eastAsia="Times New Roman" w:hAnsi="Tahoma" w:cs="Tahoma"/>
          <w:color w:val="000000" w:themeColor="text1"/>
          <w:sz w:val="20"/>
          <w:szCs w:val="20"/>
          <w:lang w:eastAsia="en-GB"/>
        </w:rPr>
        <w:t>SLA</w:t>
      </w:r>
      <w:r w:rsidR="005E48D3">
        <w:rPr>
          <w:rFonts w:ascii="Tahoma" w:eastAsia="Times New Roman" w:hAnsi="Tahoma" w:cs="Tahoma"/>
          <w:color w:val="000000" w:themeColor="text1"/>
          <w:sz w:val="20"/>
          <w:szCs w:val="20"/>
          <w:lang w:eastAsia="en-GB"/>
        </w:rPr>
        <w:t xml:space="preserve"> for S</w:t>
      </w:r>
      <w:r w:rsidR="00626654">
        <w:rPr>
          <w:rFonts w:ascii="Tahoma" w:eastAsia="Times New Roman" w:hAnsi="Tahoma" w:cs="Tahoma"/>
          <w:color w:val="000000" w:themeColor="text1"/>
          <w:sz w:val="20"/>
          <w:szCs w:val="20"/>
          <w:lang w:eastAsia="en-GB"/>
        </w:rPr>
        <w:t>ENCOs</w:t>
      </w:r>
      <w:r w:rsidR="004259DE" w:rsidRPr="005F3ED1">
        <w:rPr>
          <w:rFonts w:ascii="Tahoma" w:eastAsia="Times New Roman" w:hAnsi="Tahoma" w:cs="Tahoma"/>
          <w:color w:val="000000" w:themeColor="text1"/>
          <w:sz w:val="20"/>
          <w:szCs w:val="20"/>
          <w:lang w:eastAsia="en-GB"/>
        </w:rPr>
        <w:t xml:space="preserve">. </w:t>
      </w:r>
      <w:proofErr w:type="gramStart"/>
      <w:r w:rsidR="004259DE" w:rsidRPr="005F3ED1">
        <w:rPr>
          <w:rFonts w:ascii="Tahoma" w:eastAsia="Times New Roman" w:hAnsi="Tahoma" w:cs="Tahoma"/>
          <w:color w:val="000000" w:themeColor="text1"/>
          <w:sz w:val="20"/>
          <w:szCs w:val="20"/>
          <w:lang w:eastAsia="en-GB"/>
        </w:rPr>
        <w:t>In the event that</w:t>
      </w:r>
      <w:proofErr w:type="gramEnd"/>
      <w:r w:rsidR="004259DE" w:rsidRPr="005F3ED1">
        <w:rPr>
          <w:rFonts w:ascii="Tahoma" w:eastAsia="Times New Roman" w:hAnsi="Tahoma" w:cs="Tahoma"/>
          <w:color w:val="000000" w:themeColor="text1"/>
          <w:sz w:val="20"/>
          <w:szCs w:val="20"/>
          <w:lang w:eastAsia="en-GB"/>
        </w:rPr>
        <w:t xml:space="preserve"> this period is exceeded, participants will be automatically withdrawn and will need to reapply should they wish to complete the </w:t>
      </w:r>
      <w:r w:rsidR="001A20B9">
        <w:rPr>
          <w:rFonts w:ascii="Tahoma" w:eastAsia="Times New Roman" w:hAnsi="Tahoma" w:cs="Tahoma"/>
          <w:color w:val="000000" w:themeColor="text1"/>
          <w:sz w:val="20"/>
          <w:szCs w:val="20"/>
          <w:lang w:eastAsia="en-GB"/>
        </w:rPr>
        <w:t>SLA</w:t>
      </w:r>
      <w:r w:rsidR="0049052D">
        <w:rPr>
          <w:rFonts w:ascii="Tahoma" w:eastAsia="Times New Roman" w:hAnsi="Tahoma" w:cs="Tahoma"/>
          <w:color w:val="000000" w:themeColor="text1"/>
          <w:sz w:val="20"/>
          <w:szCs w:val="20"/>
          <w:lang w:eastAsia="en-GB"/>
        </w:rPr>
        <w:t xml:space="preserve"> for SENCOs</w:t>
      </w:r>
      <w:r w:rsidR="0049052D" w:rsidRPr="005F3ED1">
        <w:rPr>
          <w:rFonts w:ascii="Tahoma" w:eastAsia="Times New Roman" w:hAnsi="Tahoma" w:cs="Tahoma"/>
          <w:color w:val="000000" w:themeColor="text1"/>
          <w:sz w:val="20"/>
          <w:szCs w:val="20"/>
          <w:lang w:eastAsia="en-GB"/>
        </w:rPr>
        <w:t xml:space="preserve"> </w:t>
      </w:r>
      <w:r w:rsidR="004259DE" w:rsidRPr="005F3ED1">
        <w:rPr>
          <w:rFonts w:ascii="Tahoma" w:eastAsia="Times New Roman" w:hAnsi="Tahoma" w:cs="Tahoma"/>
          <w:color w:val="000000" w:themeColor="text1"/>
          <w:sz w:val="20"/>
          <w:szCs w:val="20"/>
          <w:lang w:eastAsia="en-GB"/>
        </w:rPr>
        <w:t xml:space="preserve">in the future.  </w:t>
      </w:r>
    </w:p>
    <w:p w14:paraId="11BA48B4" w14:textId="77777777" w:rsidR="004259DE" w:rsidRPr="005F3ED1" w:rsidRDefault="004259DE" w:rsidP="004259DE">
      <w:pPr>
        <w:spacing w:after="40" w:line="240" w:lineRule="auto"/>
        <w:rPr>
          <w:rFonts w:ascii="Tahoma" w:eastAsia="Times New Roman" w:hAnsi="Tahoma" w:cs="Tahoma"/>
          <w:color w:val="000000" w:themeColor="text1"/>
          <w:sz w:val="20"/>
          <w:szCs w:val="20"/>
          <w:lang w:eastAsia="en-GB"/>
        </w:rPr>
      </w:pPr>
    </w:p>
    <w:p w14:paraId="3283E474" w14:textId="60082436" w:rsidR="004259DE" w:rsidRPr="005F3ED1" w:rsidRDefault="004259DE" w:rsidP="004259DE">
      <w:pPr>
        <w:spacing w:after="40" w:line="240" w:lineRule="auto"/>
        <w:rPr>
          <w:rFonts w:ascii="Tahoma" w:eastAsia="Times New Roman" w:hAnsi="Tahoma" w:cs="Tahoma"/>
          <w:color w:val="000000" w:themeColor="text1"/>
          <w:sz w:val="20"/>
          <w:szCs w:val="20"/>
          <w:lang w:eastAsia="en-GB"/>
        </w:rPr>
      </w:pPr>
      <w:r w:rsidRPr="005F3ED1">
        <w:rPr>
          <w:rFonts w:ascii="Tahoma" w:eastAsia="Times New Roman" w:hAnsi="Tahoma" w:cs="Tahoma"/>
          <w:color w:val="000000" w:themeColor="text1"/>
          <w:sz w:val="20"/>
          <w:szCs w:val="20"/>
          <w:lang w:eastAsia="en-GB"/>
        </w:rPr>
        <w:t xml:space="preserve">Once you have formally accepted an opportunity to infill back into the </w:t>
      </w:r>
      <w:r w:rsidR="001A20B9">
        <w:rPr>
          <w:rFonts w:ascii="Tahoma" w:eastAsia="Times New Roman" w:hAnsi="Tahoma" w:cs="Tahoma"/>
          <w:color w:val="000000" w:themeColor="text1"/>
          <w:sz w:val="20"/>
          <w:szCs w:val="20"/>
          <w:lang w:eastAsia="en-GB"/>
        </w:rPr>
        <w:t>SLA</w:t>
      </w:r>
      <w:r w:rsidR="005E48D3">
        <w:rPr>
          <w:rFonts w:ascii="Tahoma" w:eastAsia="Times New Roman" w:hAnsi="Tahoma" w:cs="Tahoma"/>
          <w:color w:val="000000" w:themeColor="text1"/>
          <w:sz w:val="20"/>
          <w:szCs w:val="20"/>
          <w:lang w:eastAsia="en-GB"/>
        </w:rPr>
        <w:t xml:space="preserve"> for S</w:t>
      </w:r>
      <w:r w:rsidR="00626654">
        <w:rPr>
          <w:rFonts w:ascii="Tahoma" w:eastAsia="Times New Roman" w:hAnsi="Tahoma" w:cs="Tahoma"/>
          <w:color w:val="000000" w:themeColor="text1"/>
          <w:sz w:val="20"/>
          <w:szCs w:val="20"/>
          <w:lang w:eastAsia="en-GB"/>
        </w:rPr>
        <w:t>ENCOs</w:t>
      </w:r>
      <w:r w:rsidRPr="005F3ED1">
        <w:rPr>
          <w:rFonts w:ascii="Tahoma" w:eastAsia="Times New Roman" w:hAnsi="Tahoma" w:cs="Tahoma"/>
          <w:color w:val="000000" w:themeColor="text1"/>
          <w:sz w:val="20"/>
          <w:szCs w:val="20"/>
          <w:lang w:eastAsia="en-GB"/>
        </w:rPr>
        <w:t xml:space="preserve"> you are unable to defer again.  Should you fail to submit the associated work by the set deadline, you will be withdrawn from the programme immediately.</w:t>
      </w:r>
    </w:p>
    <w:p w14:paraId="08DFFF6D" w14:textId="77777777" w:rsidR="004259DE" w:rsidRPr="005F3ED1" w:rsidRDefault="004259DE" w:rsidP="004259DE">
      <w:pPr>
        <w:spacing w:after="40" w:line="240" w:lineRule="auto"/>
        <w:rPr>
          <w:rFonts w:ascii="Tahoma" w:eastAsia="Times New Roman" w:hAnsi="Tahoma" w:cs="Tahoma"/>
          <w:color w:val="000000" w:themeColor="text1"/>
          <w:sz w:val="20"/>
          <w:szCs w:val="20"/>
          <w:lang w:eastAsia="en-GB"/>
        </w:rPr>
      </w:pPr>
    </w:p>
    <w:p w14:paraId="14569E70" w14:textId="27309F26" w:rsidR="004259DE" w:rsidRPr="005F3ED1" w:rsidRDefault="004259DE" w:rsidP="004259DE">
      <w:pPr>
        <w:spacing w:after="40" w:line="240" w:lineRule="auto"/>
        <w:rPr>
          <w:rFonts w:ascii="Tahoma" w:eastAsia="Times New Roman" w:hAnsi="Tahoma" w:cs="Tahoma"/>
          <w:color w:val="000000" w:themeColor="text1"/>
          <w:sz w:val="20"/>
          <w:szCs w:val="20"/>
          <w:lang w:eastAsia="en-GB"/>
        </w:rPr>
      </w:pPr>
      <w:r w:rsidRPr="005F3ED1">
        <w:rPr>
          <w:rFonts w:ascii="Tahoma" w:eastAsia="Times New Roman" w:hAnsi="Tahoma" w:cs="Tahoma"/>
          <w:color w:val="000000" w:themeColor="text1"/>
          <w:sz w:val="20"/>
          <w:szCs w:val="20"/>
          <w:lang w:eastAsia="en-GB"/>
        </w:rPr>
        <w:t>You will be required to complete a Return from Leave of Absence form (guidance will be provided).</w:t>
      </w:r>
    </w:p>
    <w:p w14:paraId="5A08FE1C" w14:textId="77777777" w:rsidR="004259DE" w:rsidRPr="005F3ED1" w:rsidRDefault="004259DE" w:rsidP="004259DE">
      <w:pPr>
        <w:spacing w:after="40" w:line="240" w:lineRule="auto"/>
        <w:rPr>
          <w:rFonts w:ascii="Tahoma" w:eastAsia="Times New Roman" w:hAnsi="Tahoma" w:cs="Tahoma"/>
          <w:b/>
          <w:color w:val="000000" w:themeColor="text1"/>
          <w:sz w:val="20"/>
          <w:szCs w:val="20"/>
          <w:lang w:eastAsia="en-GB"/>
        </w:rPr>
      </w:pPr>
    </w:p>
    <w:p w14:paraId="260966B1" w14:textId="23DAC21F" w:rsidR="004259DE" w:rsidRPr="005F3ED1" w:rsidRDefault="00C603BD" w:rsidP="004259DE">
      <w:pPr>
        <w:spacing w:after="40" w:line="240" w:lineRule="auto"/>
        <w:rPr>
          <w:rFonts w:ascii="Tahoma" w:eastAsia="Times New Roman" w:hAnsi="Tahoma" w:cs="Tahoma"/>
          <w:color w:val="000000" w:themeColor="text1"/>
          <w:sz w:val="20"/>
          <w:szCs w:val="20"/>
          <w:lang w:eastAsia="en-GB"/>
        </w:rPr>
      </w:pPr>
      <w:r>
        <w:rPr>
          <w:rFonts w:ascii="Tahoma" w:eastAsia="Times New Roman" w:hAnsi="Tahoma" w:cs="Tahoma"/>
          <w:b/>
          <w:color w:val="000000" w:themeColor="text1"/>
          <w:sz w:val="20"/>
          <w:szCs w:val="20"/>
          <w:lang w:eastAsia="en-GB"/>
        </w:rPr>
        <w:t>6</w:t>
      </w:r>
      <w:r w:rsidR="004259DE" w:rsidRPr="005F3ED1">
        <w:rPr>
          <w:rFonts w:ascii="Tahoma" w:eastAsia="Times New Roman" w:hAnsi="Tahoma" w:cs="Tahoma"/>
          <w:b/>
          <w:color w:val="000000" w:themeColor="text1"/>
          <w:sz w:val="20"/>
          <w:szCs w:val="20"/>
          <w:lang w:eastAsia="en-GB"/>
        </w:rPr>
        <w:t>.4 Requesting a Leave of Absence</w:t>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color w:val="000000" w:themeColor="text1"/>
          <w:sz w:val="20"/>
          <w:szCs w:val="20"/>
          <w:lang w:eastAsia="en-GB"/>
        </w:rPr>
        <w:t xml:space="preserve">Should a </w:t>
      </w:r>
      <w:proofErr w:type="spellStart"/>
      <w:r w:rsidR="004259DE" w:rsidRPr="005F3ED1">
        <w:rPr>
          <w:rFonts w:ascii="Tahoma" w:eastAsia="Times New Roman" w:hAnsi="Tahoma" w:cs="Tahoma"/>
          <w:color w:val="000000" w:themeColor="text1"/>
          <w:sz w:val="20"/>
          <w:szCs w:val="20"/>
          <w:lang w:eastAsia="en-GB"/>
        </w:rPr>
        <w:t>LoA</w:t>
      </w:r>
      <w:proofErr w:type="spellEnd"/>
      <w:r w:rsidR="00CF4188">
        <w:rPr>
          <w:rFonts w:ascii="Tahoma" w:eastAsia="Times New Roman" w:hAnsi="Tahoma" w:cs="Tahoma"/>
          <w:color w:val="000000" w:themeColor="text1"/>
          <w:sz w:val="20"/>
          <w:szCs w:val="20"/>
          <w:lang w:eastAsia="en-GB"/>
        </w:rPr>
        <w:t xml:space="preserve"> (or deferral)</w:t>
      </w:r>
      <w:r w:rsidR="004259DE" w:rsidRPr="005F3ED1">
        <w:rPr>
          <w:rFonts w:ascii="Tahoma" w:eastAsia="Times New Roman" w:hAnsi="Tahoma" w:cs="Tahoma"/>
          <w:color w:val="000000" w:themeColor="text1"/>
          <w:sz w:val="20"/>
          <w:szCs w:val="20"/>
          <w:lang w:eastAsia="en-GB"/>
        </w:rPr>
        <w:t xml:space="preserve"> be requested, the following procedure will apply:</w:t>
      </w:r>
    </w:p>
    <w:p w14:paraId="51B56B11" w14:textId="7AF31ED2" w:rsidR="004259DE" w:rsidRPr="005F3ED1" w:rsidRDefault="004259DE" w:rsidP="004259DE">
      <w:pPr>
        <w:numPr>
          <w:ilvl w:val="0"/>
          <w:numId w:val="5"/>
        </w:numPr>
        <w:contextualSpacing/>
        <w:rPr>
          <w:rFonts w:ascii="Tahoma" w:eastAsia="Times New Roman" w:hAnsi="Tahoma" w:cs="Tahoma"/>
          <w:color w:val="000000" w:themeColor="text1"/>
          <w:sz w:val="20"/>
          <w:szCs w:val="20"/>
        </w:rPr>
      </w:pPr>
      <w:r w:rsidRPr="005F3ED1">
        <w:rPr>
          <w:rFonts w:ascii="Tahoma" w:eastAsia="Times New Roman" w:hAnsi="Tahoma" w:cs="Tahoma"/>
          <w:color w:val="000000" w:themeColor="text1"/>
          <w:sz w:val="20"/>
          <w:szCs w:val="20"/>
        </w:rPr>
        <w:lastRenderedPageBreak/>
        <w:t xml:space="preserve">You will be required to complete the formal </w:t>
      </w:r>
      <w:proofErr w:type="spellStart"/>
      <w:r w:rsidRPr="005F3ED1">
        <w:rPr>
          <w:rFonts w:ascii="Tahoma" w:eastAsia="Times New Roman" w:hAnsi="Tahoma" w:cs="Tahoma"/>
          <w:color w:val="000000" w:themeColor="text1"/>
          <w:sz w:val="20"/>
          <w:szCs w:val="20"/>
        </w:rPr>
        <w:t>LoA</w:t>
      </w:r>
      <w:proofErr w:type="spellEnd"/>
      <w:r w:rsidR="00610C2E">
        <w:rPr>
          <w:rFonts w:ascii="Tahoma" w:eastAsia="Times New Roman" w:hAnsi="Tahoma" w:cs="Tahoma"/>
          <w:color w:val="000000" w:themeColor="text1"/>
          <w:sz w:val="20"/>
          <w:szCs w:val="20"/>
        </w:rPr>
        <w:t>/deferral</w:t>
      </w:r>
      <w:r w:rsidRPr="005F3ED1">
        <w:rPr>
          <w:rFonts w:ascii="Tahoma" w:eastAsia="Times New Roman" w:hAnsi="Tahoma" w:cs="Tahoma"/>
          <w:color w:val="000000" w:themeColor="text1"/>
          <w:sz w:val="20"/>
          <w:szCs w:val="20"/>
        </w:rPr>
        <w:t xml:space="preserve"> form (guidance will be provided)</w:t>
      </w:r>
    </w:p>
    <w:p w14:paraId="37D9520E" w14:textId="77777777" w:rsidR="004259DE" w:rsidRPr="005F3ED1" w:rsidRDefault="004259DE" w:rsidP="004259DE">
      <w:pPr>
        <w:numPr>
          <w:ilvl w:val="0"/>
          <w:numId w:val="5"/>
        </w:numPr>
        <w:contextualSpacing/>
        <w:rPr>
          <w:rFonts w:ascii="Tahoma" w:eastAsia="Times New Roman" w:hAnsi="Tahoma" w:cs="Tahoma"/>
          <w:color w:val="000000" w:themeColor="text1"/>
          <w:sz w:val="20"/>
          <w:szCs w:val="20"/>
        </w:rPr>
      </w:pPr>
      <w:r w:rsidRPr="005F3ED1">
        <w:rPr>
          <w:rFonts w:ascii="Tahoma" w:eastAsia="Times New Roman" w:hAnsi="Tahoma" w:cs="Tahoma"/>
          <w:color w:val="000000" w:themeColor="text1"/>
          <w:sz w:val="20"/>
          <w:szCs w:val="20"/>
        </w:rPr>
        <w:t xml:space="preserve">All requests must be completed within </w:t>
      </w:r>
      <w:r w:rsidRPr="005F3ED1">
        <w:rPr>
          <w:rFonts w:ascii="Tahoma" w:eastAsia="Times New Roman" w:hAnsi="Tahoma" w:cs="Tahoma"/>
          <w:b/>
          <w:color w:val="000000" w:themeColor="text1"/>
          <w:sz w:val="20"/>
          <w:szCs w:val="20"/>
        </w:rPr>
        <w:t>7 days</w:t>
      </w:r>
    </w:p>
    <w:p w14:paraId="0DB76C6B" w14:textId="6CEDDEA2" w:rsidR="002A2C49" w:rsidRPr="005F3ED1" w:rsidRDefault="002A2C49" w:rsidP="004259DE">
      <w:pPr>
        <w:numPr>
          <w:ilvl w:val="0"/>
          <w:numId w:val="5"/>
        </w:numPr>
        <w:contextualSpacing/>
        <w:rPr>
          <w:rFonts w:ascii="Tahoma" w:eastAsia="Times New Roman" w:hAnsi="Tahoma" w:cs="Tahoma"/>
          <w:color w:val="000000" w:themeColor="text1"/>
          <w:sz w:val="20"/>
          <w:szCs w:val="20"/>
          <w:u w:val="single"/>
        </w:rPr>
      </w:pPr>
      <w:r>
        <w:rPr>
          <w:rFonts w:ascii="Tahoma" w:eastAsia="Times New Roman" w:hAnsi="Tahoma" w:cs="Tahoma"/>
          <w:color w:val="000000" w:themeColor="text1"/>
          <w:sz w:val="20"/>
          <w:szCs w:val="20"/>
        </w:rPr>
        <w:t xml:space="preserve">Failure to complete the </w:t>
      </w:r>
      <w:proofErr w:type="spellStart"/>
      <w:r>
        <w:rPr>
          <w:rFonts w:ascii="Tahoma" w:eastAsia="Times New Roman" w:hAnsi="Tahoma" w:cs="Tahoma"/>
          <w:color w:val="000000" w:themeColor="text1"/>
          <w:sz w:val="20"/>
          <w:szCs w:val="20"/>
        </w:rPr>
        <w:t>LoA</w:t>
      </w:r>
      <w:proofErr w:type="spellEnd"/>
      <w:r>
        <w:rPr>
          <w:rFonts w:ascii="Tahoma" w:eastAsia="Times New Roman" w:hAnsi="Tahoma" w:cs="Tahoma"/>
          <w:color w:val="000000" w:themeColor="text1"/>
          <w:sz w:val="20"/>
          <w:szCs w:val="20"/>
        </w:rPr>
        <w:t xml:space="preserve"> form within this timeframe may have consequences for your return to the programme.</w:t>
      </w:r>
    </w:p>
    <w:p w14:paraId="1D37A9FE" w14:textId="563DFFB9" w:rsidR="004259DE" w:rsidRDefault="004259DE" w:rsidP="004259DE">
      <w:pPr>
        <w:numPr>
          <w:ilvl w:val="0"/>
          <w:numId w:val="5"/>
        </w:numPr>
        <w:contextualSpacing/>
        <w:rPr>
          <w:rFonts w:ascii="Tahoma" w:eastAsia="Times New Roman" w:hAnsi="Tahoma" w:cs="Tahoma"/>
          <w:color w:val="000000" w:themeColor="text1"/>
          <w:sz w:val="20"/>
          <w:szCs w:val="20"/>
        </w:rPr>
      </w:pPr>
      <w:r w:rsidRPr="005F3ED1">
        <w:rPr>
          <w:rFonts w:ascii="Tahoma" w:eastAsia="Times New Roman" w:hAnsi="Tahoma" w:cs="Tahoma"/>
          <w:color w:val="000000" w:themeColor="text1"/>
          <w:sz w:val="20"/>
          <w:szCs w:val="20"/>
        </w:rPr>
        <w:t xml:space="preserve">Serco Education will contact you with opportunities to infill at the appropriate point. Please note that there will usually only be a maximum of two opportunities to infill back into the </w:t>
      </w:r>
      <w:r w:rsidR="001A20B9">
        <w:rPr>
          <w:rFonts w:ascii="Tahoma" w:eastAsia="Times New Roman" w:hAnsi="Tahoma" w:cs="Tahoma"/>
          <w:color w:val="000000" w:themeColor="text1"/>
          <w:sz w:val="20"/>
          <w:szCs w:val="20"/>
        </w:rPr>
        <w:t>SLA</w:t>
      </w:r>
      <w:r w:rsidR="005E48D3">
        <w:rPr>
          <w:rFonts w:ascii="Tahoma" w:eastAsia="Times New Roman" w:hAnsi="Tahoma" w:cs="Tahoma"/>
          <w:color w:val="000000" w:themeColor="text1"/>
          <w:sz w:val="20"/>
          <w:szCs w:val="20"/>
        </w:rPr>
        <w:t xml:space="preserve"> for S</w:t>
      </w:r>
      <w:r w:rsidR="00626654">
        <w:rPr>
          <w:rFonts w:ascii="Tahoma" w:eastAsia="Times New Roman" w:hAnsi="Tahoma" w:cs="Tahoma"/>
          <w:color w:val="000000" w:themeColor="text1"/>
          <w:sz w:val="20"/>
          <w:szCs w:val="20"/>
        </w:rPr>
        <w:t>ENCOs</w:t>
      </w:r>
      <w:r w:rsidRPr="005F3ED1">
        <w:rPr>
          <w:rFonts w:ascii="Tahoma" w:eastAsia="Times New Roman" w:hAnsi="Tahoma" w:cs="Tahoma"/>
          <w:color w:val="000000" w:themeColor="text1"/>
          <w:sz w:val="20"/>
          <w:szCs w:val="20"/>
        </w:rPr>
        <w:t xml:space="preserve"> during your agreed </w:t>
      </w:r>
      <w:proofErr w:type="gramStart"/>
      <w:r w:rsidRPr="005F3ED1">
        <w:rPr>
          <w:rFonts w:ascii="Tahoma" w:eastAsia="Times New Roman" w:hAnsi="Tahoma" w:cs="Tahoma"/>
          <w:color w:val="000000" w:themeColor="text1"/>
          <w:sz w:val="20"/>
          <w:szCs w:val="20"/>
        </w:rPr>
        <w:t>12 month</w:t>
      </w:r>
      <w:proofErr w:type="gramEnd"/>
      <w:r w:rsidRPr="005F3ED1">
        <w:rPr>
          <w:rFonts w:ascii="Tahoma" w:eastAsia="Times New Roman" w:hAnsi="Tahoma" w:cs="Tahoma"/>
          <w:color w:val="000000" w:themeColor="text1"/>
          <w:sz w:val="20"/>
          <w:szCs w:val="20"/>
        </w:rPr>
        <w:t xml:space="preserve"> deferral period.  When you re-join the </w:t>
      </w:r>
      <w:proofErr w:type="gramStart"/>
      <w:r w:rsidRPr="005F3ED1">
        <w:rPr>
          <w:rFonts w:ascii="Tahoma" w:eastAsia="Times New Roman" w:hAnsi="Tahoma" w:cs="Tahoma"/>
          <w:color w:val="000000" w:themeColor="text1"/>
          <w:sz w:val="20"/>
          <w:szCs w:val="20"/>
        </w:rPr>
        <w:t>programme</w:t>
      </w:r>
      <w:proofErr w:type="gramEnd"/>
      <w:r w:rsidRPr="005F3ED1">
        <w:rPr>
          <w:rFonts w:ascii="Tahoma" w:eastAsia="Times New Roman" w:hAnsi="Tahoma" w:cs="Tahoma"/>
          <w:color w:val="000000" w:themeColor="text1"/>
          <w:sz w:val="20"/>
          <w:szCs w:val="20"/>
        </w:rPr>
        <w:t xml:space="preserve"> you </w:t>
      </w:r>
      <w:r w:rsidR="001044D1">
        <w:rPr>
          <w:rFonts w:ascii="Tahoma" w:eastAsia="Times New Roman" w:hAnsi="Tahoma" w:cs="Tahoma"/>
          <w:color w:val="000000" w:themeColor="text1"/>
          <w:sz w:val="20"/>
          <w:szCs w:val="20"/>
        </w:rPr>
        <w:t xml:space="preserve">MUST </w:t>
      </w:r>
      <w:r w:rsidRPr="005F3ED1">
        <w:rPr>
          <w:rFonts w:ascii="Tahoma" w:eastAsia="Times New Roman" w:hAnsi="Tahoma" w:cs="Tahoma"/>
          <w:color w:val="000000" w:themeColor="text1"/>
          <w:sz w:val="20"/>
          <w:szCs w:val="20"/>
        </w:rPr>
        <w:t>complete a Return from Leave of Absence form.</w:t>
      </w:r>
      <w:r w:rsidR="001044D1">
        <w:rPr>
          <w:rFonts w:ascii="Tahoma" w:eastAsia="Times New Roman" w:hAnsi="Tahoma" w:cs="Tahoma"/>
          <w:color w:val="000000" w:themeColor="text1"/>
          <w:sz w:val="20"/>
          <w:szCs w:val="20"/>
        </w:rPr>
        <w:t xml:space="preserve">  </w:t>
      </w:r>
      <w:r w:rsidR="001044D1" w:rsidRPr="001044D1">
        <w:rPr>
          <w:rFonts w:ascii="Tahoma" w:eastAsia="Times New Roman" w:hAnsi="Tahoma" w:cs="Tahoma"/>
          <w:b/>
          <w:bCs/>
          <w:color w:val="000000" w:themeColor="text1"/>
          <w:sz w:val="20"/>
          <w:szCs w:val="20"/>
        </w:rPr>
        <w:t>We will be unable to register you with the university without this completed form</w:t>
      </w:r>
      <w:r w:rsidR="001044D1">
        <w:rPr>
          <w:rFonts w:ascii="Tahoma" w:eastAsia="Times New Roman" w:hAnsi="Tahoma" w:cs="Tahoma"/>
          <w:color w:val="000000" w:themeColor="text1"/>
          <w:sz w:val="20"/>
          <w:szCs w:val="20"/>
        </w:rPr>
        <w:t>.</w:t>
      </w:r>
    </w:p>
    <w:p w14:paraId="7F8619DF" w14:textId="77777777" w:rsidR="0076644D" w:rsidRPr="005F3ED1" w:rsidRDefault="0076644D" w:rsidP="0076644D">
      <w:pPr>
        <w:ind w:left="1080"/>
        <w:contextualSpacing/>
        <w:rPr>
          <w:rFonts w:ascii="Tahoma" w:eastAsia="Times New Roman" w:hAnsi="Tahoma" w:cs="Tahoma"/>
          <w:color w:val="000000" w:themeColor="text1"/>
          <w:sz w:val="20"/>
          <w:szCs w:val="20"/>
        </w:rPr>
      </w:pPr>
    </w:p>
    <w:p w14:paraId="7B8137F5" w14:textId="6E1FD92D" w:rsidR="004259DE" w:rsidRPr="005F3ED1" w:rsidRDefault="00C603BD" w:rsidP="004259DE">
      <w:pPr>
        <w:spacing w:after="40" w:line="240" w:lineRule="auto"/>
        <w:rPr>
          <w:rFonts w:ascii="Tahoma" w:eastAsia="Times New Roman" w:hAnsi="Tahoma" w:cs="Tahoma"/>
          <w:color w:val="000000" w:themeColor="text1"/>
          <w:sz w:val="20"/>
          <w:szCs w:val="20"/>
          <w:lang w:eastAsia="en-GB"/>
        </w:rPr>
      </w:pPr>
      <w:r>
        <w:rPr>
          <w:rFonts w:ascii="Tahoma" w:eastAsia="Times New Roman" w:hAnsi="Tahoma" w:cs="Tahoma"/>
          <w:b/>
          <w:color w:val="000000" w:themeColor="text1"/>
          <w:sz w:val="20"/>
          <w:szCs w:val="20"/>
          <w:lang w:eastAsia="en-GB"/>
        </w:rPr>
        <w:t>6</w:t>
      </w:r>
      <w:r w:rsidR="004259DE" w:rsidRPr="005F3ED1">
        <w:rPr>
          <w:rFonts w:ascii="Tahoma" w:eastAsia="Times New Roman" w:hAnsi="Tahoma" w:cs="Tahoma"/>
          <w:b/>
          <w:color w:val="000000" w:themeColor="text1"/>
          <w:sz w:val="20"/>
          <w:szCs w:val="20"/>
          <w:lang w:eastAsia="en-GB"/>
        </w:rPr>
        <w:t>.5 Additional guidelines</w:t>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b/>
          <w:color w:val="000000" w:themeColor="text1"/>
          <w:sz w:val="20"/>
          <w:szCs w:val="20"/>
          <w:lang w:eastAsia="en-GB"/>
        </w:rPr>
        <w:br/>
      </w:r>
      <w:proofErr w:type="spellStart"/>
      <w:r w:rsidR="004259DE" w:rsidRPr="005F3ED1">
        <w:rPr>
          <w:rFonts w:ascii="Tahoma" w:eastAsia="Times New Roman" w:hAnsi="Tahoma" w:cs="Tahoma"/>
          <w:color w:val="000000" w:themeColor="text1"/>
          <w:sz w:val="20"/>
          <w:szCs w:val="20"/>
          <w:lang w:eastAsia="en-GB"/>
        </w:rPr>
        <w:t>LoA</w:t>
      </w:r>
      <w:proofErr w:type="spellEnd"/>
      <w:r w:rsidR="004259DE" w:rsidRPr="005F3ED1">
        <w:rPr>
          <w:rFonts w:ascii="Tahoma" w:eastAsia="Times New Roman" w:hAnsi="Tahoma" w:cs="Tahoma"/>
          <w:color w:val="000000" w:themeColor="text1"/>
          <w:sz w:val="20"/>
          <w:szCs w:val="20"/>
          <w:lang w:eastAsia="en-GB"/>
        </w:rPr>
        <w:t xml:space="preserve"> requests cannot normally be completed retrospectively. Retrospective </w:t>
      </w:r>
      <w:proofErr w:type="spellStart"/>
      <w:r w:rsidR="004259DE" w:rsidRPr="005F3ED1">
        <w:rPr>
          <w:rFonts w:ascii="Tahoma" w:eastAsia="Times New Roman" w:hAnsi="Tahoma" w:cs="Tahoma"/>
          <w:color w:val="000000" w:themeColor="text1"/>
          <w:sz w:val="20"/>
          <w:szCs w:val="20"/>
          <w:lang w:eastAsia="en-GB"/>
        </w:rPr>
        <w:t>LoAs</w:t>
      </w:r>
      <w:proofErr w:type="spellEnd"/>
      <w:r w:rsidR="004259DE" w:rsidRPr="005F3ED1">
        <w:rPr>
          <w:rFonts w:ascii="Tahoma" w:eastAsia="Times New Roman" w:hAnsi="Tahoma" w:cs="Tahoma"/>
          <w:color w:val="000000" w:themeColor="text1"/>
          <w:sz w:val="20"/>
          <w:szCs w:val="20"/>
          <w:lang w:eastAsia="en-GB"/>
        </w:rPr>
        <w:t xml:space="preserve"> will only be considered in very exceptional circumstances (</w:t>
      </w:r>
      <w:proofErr w:type="gramStart"/>
      <w:r w:rsidR="004259DE" w:rsidRPr="005F3ED1">
        <w:rPr>
          <w:rFonts w:ascii="Tahoma" w:eastAsia="Times New Roman" w:hAnsi="Tahoma" w:cs="Tahoma"/>
          <w:color w:val="000000" w:themeColor="text1"/>
          <w:sz w:val="20"/>
          <w:szCs w:val="20"/>
          <w:lang w:eastAsia="en-GB"/>
        </w:rPr>
        <w:t>e.g.</w:t>
      </w:r>
      <w:proofErr w:type="gramEnd"/>
      <w:r w:rsidR="004259DE" w:rsidRPr="005F3ED1">
        <w:rPr>
          <w:rFonts w:ascii="Tahoma" w:eastAsia="Times New Roman" w:hAnsi="Tahoma" w:cs="Tahoma"/>
          <w:color w:val="000000" w:themeColor="text1"/>
          <w:sz w:val="20"/>
          <w:szCs w:val="20"/>
          <w:lang w:eastAsia="en-GB"/>
        </w:rPr>
        <w:t xml:space="preserve"> you miss a workshop due to serious illness).</w:t>
      </w:r>
      <w:r w:rsidR="004259DE" w:rsidRPr="005F3ED1">
        <w:rPr>
          <w:rFonts w:ascii="Tahoma" w:eastAsia="Times New Roman" w:hAnsi="Tahoma" w:cs="Tahoma"/>
          <w:color w:val="000000" w:themeColor="text1"/>
          <w:sz w:val="20"/>
          <w:szCs w:val="20"/>
          <w:lang w:eastAsia="en-GB"/>
        </w:rPr>
        <w:br/>
      </w:r>
    </w:p>
    <w:p w14:paraId="274CA52C" w14:textId="77777777" w:rsidR="004259DE" w:rsidRPr="005F3ED1" w:rsidRDefault="004259DE" w:rsidP="004259DE">
      <w:pPr>
        <w:numPr>
          <w:ilvl w:val="0"/>
          <w:numId w:val="2"/>
        </w:numPr>
        <w:pBdr>
          <w:bottom w:val="single" w:sz="4" w:space="1" w:color="auto"/>
        </w:pBdr>
        <w:spacing w:after="0" w:line="240" w:lineRule="auto"/>
        <w:contextualSpacing/>
        <w:rPr>
          <w:rFonts w:ascii="Tahoma" w:eastAsia="Times New Roman" w:hAnsi="Tahoma" w:cs="Tahoma"/>
          <w:b/>
          <w:sz w:val="20"/>
          <w:szCs w:val="20"/>
        </w:rPr>
      </w:pPr>
      <w:r w:rsidRPr="005F3ED1">
        <w:rPr>
          <w:rFonts w:ascii="Tahoma" w:eastAsia="Times New Roman" w:hAnsi="Tahoma" w:cs="Tahoma"/>
          <w:b/>
          <w:sz w:val="20"/>
          <w:szCs w:val="20"/>
        </w:rPr>
        <w:t>Withdrawal Policy</w:t>
      </w:r>
    </w:p>
    <w:p w14:paraId="3A892AA8" w14:textId="77777777" w:rsidR="00C603BD" w:rsidRDefault="00C603BD" w:rsidP="004259DE">
      <w:pPr>
        <w:spacing w:after="40" w:line="240" w:lineRule="auto"/>
        <w:ind w:right="-46"/>
        <w:rPr>
          <w:rFonts w:ascii="Tahoma" w:eastAsia="Times New Roman" w:hAnsi="Tahoma" w:cs="Tahoma"/>
          <w:b/>
          <w:color w:val="000000" w:themeColor="text1"/>
          <w:sz w:val="20"/>
          <w:szCs w:val="20"/>
          <w:lang w:eastAsia="en-GB"/>
        </w:rPr>
      </w:pPr>
    </w:p>
    <w:p w14:paraId="42694381" w14:textId="3FC9C4A1" w:rsidR="004259DE" w:rsidRPr="005F3ED1" w:rsidRDefault="00C603BD" w:rsidP="004259DE">
      <w:pPr>
        <w:spacing w:after="40" w:line="240" w:lineRule="auto"/>
        <w:ind w:right="-46"/>
        <w:rPr>
          <w:rFonts w:ascii="Tahoma" w:eastAsia="Times New Roman" w:hAnsi="Tahoma" w:cs="Tahoma"/>
          <w:color w:val="000000" w:themeColor="text1"/>
          <w:sz w:val="20"/>
          <w:szCs w:val="20"/>
          <w:lang w:eastAsia="en-GB"/>
        </w:rPr>
      </w:pPr>
      <w:r>
        <w:rPr>
          <w:rFonts w:ascii="Tahoma" w:eastAsia="Times New Roman" w:hAnsi="Tahoma" w:cs="Tahoma"/>
          <w:b/>
          <w:color w:val="000000" w:themeColor="text1"/>
          <w:sz w:val="20"/>
          <w:szCs w:val="20"/>
          <w:lang w:eastAsia="en-GB"/>
        </w:rPr>
        <w:t>7</w:t>
      </w:r>
      <w:r w:rsidR="004259DE" w:rsidRPr="005F3ED1">
        <w:rPr>
          <w:rFonts w:ascii="Tahoma" w:eastAsia="Times New Roman" w:hAnsi="Tahoma" w:cs="Tahoma"/>
          <w:b/>
          <w:color w:val="000000" w:themeColor="text1"/>
          <w:sz w:val="20"/>
          <w:szCs w:val="20"/>
          <w:lang w:eastAsia="en-GB"/>
        </w:rPr>
        <w:t>.1 Before Acceptance of a Place (Application Withdrawal)</w:t>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b/>
          <w:color w:val="000000" w:themeColor="text1"/>
          <w:sz w:val="20"/>
          <w:szCs w:val="20"/>
          <w:lang w:eastAsia="en-GB"/>
        </w:rPr>
        <w:br/>
      </w:r>
      <w:r w:rsidR="004259DE" w:rsidRPr="005F3ED1">
        <w:rPr>
          <w:rFonts w:ascii="Tahoma" w:eastAsia="Times New Roman" w:hAnsi="Tahoma" w:cs="Tahoma"/>
          <w:color w:val="000000" w:themeColor="text1"/>
          <w:sz w:val="20"/>
          <w:szCs w:val="20"/>
          <w:lang w:eastAsia="en-GB"/>
        </w:rPr>
        <w:t xml:space="preserve">Should you wish to withdraw before your application has been accepted and registered, your application will be deleted. If you wish to apply again </w:t>
      </w:r>
      <w:proofErr w:type="gramStart"/>
      <w:r w:rsidR="004259DE" w:rsidRPr="005F3ED1">
        <w:rPr>
          <w:rFonts w:ascii="Tahoma" w:eastAsia="Times New Roman" w:hAnsi="Tahoma" w:cs="Tahoma"/>
          <w:color w:val="000000" w:themeColor="text1"/>
          <w:sz w:val="20"/>
          <w:szCs w:val="20"/>
          <w:lang w:eastAsia="en-GB"/>
        </w:rPr>
        <w:t>at a later date</w:t>
      </w:r>
      <w:proofErr w:type="gramEnd"/>
      <w:r w:rsidR="004259DE" w:rsidRPr="005F3ED1">
        <w:rPr>
          <w:rFonts w:ascii="Tahoma" w:eastAsia="Times New Roman" w:hAnsi="Tahoma" w:cs="Tahoma"/>
          <w:color w:val="000000" w:themeColor="text1"/>
          <w:sz w:val="20"/>
          <w:szCs w:val="20"/>
          <w:lang w:eastAsia="en-GB"/>
        </w:rPr>
        <w:t>, a new application will need to be completed. Your new application will be considered within the next allocation process and will not be given elevated status within that process.</w:t>
      </w:r>
    </w:p>
    <w:p w14:paraId="5B4F8062" w14:textId="77777777" w:rsidR="004259DE" w:rsidRPr="005F3ED1" w:rsidRDefault="004259DE" w:rsidP="004259DE">
      <w:pPr>
        <w:spacing w:after="40" w:line="240" w:lineRule="auto"/>
        <w:ind w:right="-46"/>
        <w:rPr>
          <w:rFonts w:ascii="Tahoma" w:eastAsia="Times New Roman" w:hAnsi="Tahoma" w:cs="Tahoma"/>
          <w:color w:val="000000" w:themeColor="text1"/>
          <w:sz w:val="20"/>
          <w:szCs w:val="20"/>
          <w:lang w:eastAsia="en-GB"/>
        </w:rPr>
      </w:pPr>
    </w:p>
    <w:p w14:paraId="13FD053F" w14:textId="2BEFAC30" w:rsidR="004259DE" w:rsidRPr="005F3ED1" w:rsidRDefault="00C603BD" w:rsidP="004259DE">
      <w:pPr>
        <w:spacing w:after="40" w:line="240" w:lineRule="auto"/>
        <w:ind w:right="-46"/>
        <w:rPr>
          <w:rFonts w:ascii="Tahoma" w:eastAsia="Times New Roman" w:hAnsi="Tahoma" w:cs="Tahoma"/>
          <w:b/>
          <w:sz w:val="20"/>
          <w:szCs w:val="20"/>
          <w:lang w:eastAsia="en-GB"/>
        </w:rPr>
      </w:pPr>
      <w:proofErr w:type="gramStart"/>
      <w:r>
        <w:rPr>
          <w:rFonts w:ascii="Tahoma" w:eastAsia="Times New Roman" w:hAnsi="Tahoma" w:cs="Tahoma"/>
          <w:b/>
          <w:sz w:val="20"/>
          <w:szCs w:val="20"/>
          <w:lang w:eastAsia="en-GB"/>
        </w:rPr>
        <w:t>7</w:t>
      </w:r>
      <w:r w:rsidR="004259DE" w:rsidRPr="005F3ED1">
        <w:rPr>
          <w:rFonts w:ascii="Tahoma" w:eastAsia="Times New Roman" w:hAnsi="Tahoma" w:cs="Tahoma"/>
          <w:b/>
          <w:sz w:val="20"/>
          <w:szCs w:val="20"/>
          <w:lang w:eastAsia="en-GB"/>
        </w:rPr>
        <w:t>.2  After</w:t>
      </w:r>
      <w:proofErr w:type="gramEnd"/>
      <w:r w:rsidR="004259DE" w:rsidRPr="005F3ED1">
        <w:rPr>
          <w:rFonts w:ascii="Tahoma" w:eastAsia="Times New Roman" w:hAnsi="Tahoma" w:cs="Tahoma"/>
          <w:b/>
          <w:sz w:val="20"/>
          <w:szCs w:val="20"/>
          <w:lang w:eastAsia="en-GB"/>
        </w:rPr>
        <w:t xml:space="preserve"> Acceptance (Withdrawal from Programme)</w:t>
      </w:r>
    </w:p>
    <w:p w14:paraId="6CBF0CF6" w14:textId="3AF30304" w:rsidR="004259DE" w:rsidRPr="005F3ED1" w:rsidRDefault="004259DE" w:rsidP="004259DE">
      <w:pPr>
        <w:spacing w:after="4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Approximately </w:t>
      </w:r>
      <w:r w:rsidR="00CF4188">
        <w:rPr>
          <w:rFonts w:ascii="Tahoma" w:eastAsia="Times New Roman" w:hAnsi="Tahoma" w:cs="Tahoma"/>
          <w:sz w:val="20"/>
          <w:szCs w:val="20"/>
          <w:lang w:eastAsia="en-GB"/>
        </w:rPr>
        <w:t xml:space="preserve">two </w:t>
      </w:r>
      <w:r w:rsidRPr="005F3ED1">
        <w:rPr>
          <w:rFonts w:ascii="Tahoma" w:eastAsia="Times New Roman" w:hAnsi="Tahoma" w:cs="Tahoma"/>
          <w:sz w:val="20"/>
          <w:szCs w:val="20"/>
          <w:lang w:eastAsia="en-GB"/>
        </w:rPr>
        <w:t>weeks before the start of your programme you will be asked to complete an Apprenticeship Agreement</w:t>
      </w:r>
      <w:r w:rsidR="00CF4188">
        <w:rPr>
          <w:rFonts w:ascii="Tahoma" w:eastAsia="Times New Roman" w:hAnsi="Tahoma" w:cs="Tahoma"/>
          <w:sz w:val="20"/>
          <w:szCs w:val="20"/>
          <w:lang w:eastAsia="en-GB"/>
        </w:rPr>
        <w:t xml:space="preserve"> </w:t>
      </w:r>
      <w:r w:rsidR="00421362">
        <w:rPr>
          <w:rFonts w:ascii="Tahoma" w:eastAsia="Times New Roman" w:hAnsi="Tahoma" w:cs="Tahoma"/>
          <w:sz w:val="20"/>
          <w:szCs w:val="20"/>
          <w:lang w:eastAsia="en-GB"/>
        </w:rPr>
        <w:t>and Commitment Statement</w:t>
      </w:r>
      <w:r w:rsidRPr="005F3ED1">
        <w:rPr>
          <w:rFonts w:ascii="Tahoma" w:eastAsia="Times New Roman" w:hAnsi="Tahoma" w:cs="Tahoma"/>
          <w:sz w:val="20"/>
          <w:szCs w:val="20"/>
          <w:lang w:eastAsia="en-GB"/>
        </w:rPr>
        <w:t xml:space="preserve">. You and your line manager must sign and return </w:t>
      </w:r>
      <w:r w:rsidR="00421362">
        <w:rPr>
          <w:rFonts w:ascii="Tahoma" w:eastAsia="Times New Roman" w:hAnsi="Tahoma" w:cs="Tahoma"/>
          <w:sz w:val="20"/>
          <w:szCs w:val="20"/>
          <w:lang w:eastAsia="en-GB"/>
        </w:rPr>
        <w:t>these documents</w:t>
      </w:r>
      <w:r w:rsidRPr="005F3ED1">
        <w:rPr>
          <w:rFonts w:ascii="Tahoma" w:eastAsia="Times New Roman" w:hAnsi="Tahoma" w:cs="Tahoma"/>
          <w:sz w:val="20"/>
          <w:szCs w:val="20"/>
          <w:lang w:eastAsia="en-GB"/>
        </w:rPr>
        <w:t xml:space="preserve"> to accept and confirm your place on the </w:t>
      </w:r>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626654">
        <w:rPr>
          <w:rFonts w:ascii="Tahoma" w:eastAsia="Times New Roman" w:hAnsi="Tahoma" w:cs="Tahoma"/>
          <w:sz w:val="20"/>
          <w:szCs w:val="20"/>
          <w:lang w:eastAsia="en-GB"/>
        </w:rPr>
        <w:t>ENCOs</w:t>
      </w:r>
      <w:r w:rsidRPr="005F3ED1">
        <w:rPr>
          <w:rFonts w:ascii="Tahoma" w:eastAsia="Times New Roman" w:hAnsi="Tahoma" w:cs="Tahoma"/>
          <w:sz w:val="20"/>
          <w:szCs w:val="20"/>
          <w:lang w:eastAsia="en-GB"/>
        </w:rPr>
        <w:t xml:space="preserve">.  </w:t>
      </w:r>
    </w:p>
    <w:p w14:paraId="786139B7" w14:textId="77777777" w:rsidR="004259DE" w:rsidRPr="005F3ED1" w:rsidRDefault="004259DE" w:rsidP="004259DE">
      <w:pPr>
        <w:spacing w:after="40" w:line="240" w:lineRule="auto"/>
        <w:jc w:val="both"/>
        <w:rPr>
          <w:rFonts w:ascii="Tahoma" w:eastAsia="Times New Roman" w:hAnsi="Tahoma" w:cs="Tahoma"/>
          <w:sz w:val="20"/>
          <w:szCs w:val="20"/>
          <w:lang w:eastAsia="en-GB"/>
        </w:rPr>
      </w:pPr>
    </w:p>
    <w:p w14:paraId="44F02787" w14:textId="5EE4769A" w:rsidR="004259DE" w:rsidRPr="005F3ED1" w:rsidRDefault="004259DE" w:rsidP="004259DE">
      <w:pPr>
        <w:spacing w:after="4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If, after completing the Apprenticeship Agreement you wish to withdraw from the </w:t>
      </w:r>
      <w:bookmarkStart w:id="2" w:name="_Hlk27129329"/>
      <w:r w:rsidR="001A20B9">
        <w:rPr>
          <w:rFonts w:ascii="Tahoma" w:eastAsia="Times New Roman" w:hAnsi="Tahoma" w:cs="Tahoma"/>
          <w:sz w:val="20"/>
          <w:szCs w:val="20"/>
          <w:lang w:eastAsia="en-GB"/>
        </w:rPr>
        <w:t>SLA</w:t>
      </w:r>
      <w:r w:rsidR="005E48D3">
        <w:rPr>
          <w:rFonts w:ascii="Tahoma" w:eastAsia="Times New Roman" w:hAnsi="Tahoma" w:cs="Tahoma"/>
          <w:sz w:val="20"/>
          <w:szCs w:val="20"/>
          <w:lang w:eastAsia="en-GB"/>
        </w:rPr>
        <w:t xml:space="preserve"> for S</w:t>
      </w:r>
      <w:r w:rsidR="00626654">
        <w:rPr>
          <w:rFonts w:ascii="Tahoma" w:eastAsia="Times New Roman" w:hAnsi="Tahoma" w:cs="Tahoma"/>
          <w:sz w:val="20"/>
          <w:szCs w:val="20"/>
          <w:lang w:eastAsia="en-GB"/>
        </w:rPr>
        <w:t>ENCO’s</w:t>
      </w:r>
      <w:r w:rsidRPr="005F3ED1">
        <w:rPr>
          <w:rFonts w:ascii="Tahoma" w:eastAsia="Times New Roman" w:hAnsi="Tahoma" w:cs="Tahoma"/>
          <w:sz w:val="20"/>
          <w:szCs w:val="20"/>
          <w:lang w:eastAsia="en-GB"/>
        </w:rPr>
        <w:t xml:space="preserve"> </w:t>
      </w:r>
      <w:bookmarkEnd w:id="2"/>
      <w:r w:rsidRPr="005F3ED1">
        <w:rPr>
          <w:rFonts w:ascii="Tahoma" w:eastAsia="Times New Roman" w:hAnsi="Tahoma" w:cs="Tahoma"/>
          <w:sz w:val="20"/>
          <w:szCs w:val="20"/>
          <w:lang w:eastAsia="en-GB"/>
        </w:rPr>
        <w:t xml:space="preserve">then you will need to complete a withdrawal form. Your line manager, </w:t>
      </w:r>
      <w:r w:rsidR="001044D1">
        <w:rPr>
          <w:rFonts w:ascii="Tahoma" w:eastAsia="Times New Roman" w:hAnsi="Tahoma" w:cs="Tahoma"/>
          <w:sz w:val="20"/>
          <w:szCs w:val="20"/>
          <w:lang w:eastAsia="en-GB"/>
        </w:rPr>
        <w:t>tu</w:t>
      </w:r>
      <w:r w:rsidRPr="005F3ED1">
        <w:rPr>
          <w:rFonts w:ascii="Tahoma" w:eastAsia="Times New Roman" w:hAnsi="Tahoma" w:cs="Tahoma"/>
          <w:sz w:val="20"/>
          <w:szCs w:val="20"/>
          <w:lang w:eastAsia="en-GB"/>
        </w:rPr>
        <w:t xml:space="preserve">tor/ coach will be advised of your withdrawal from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Pr="005F3ED1">
        <w:rPr>
          <w:rFonts w:ascii="Tahoma" w:eastAsia="Times New Roman" w:hAnsi="Tahoma" w:cs="Tahoma"/>
          <w:sz w:val="20"/>
          <w:szCs w:val="20"/>
          <w:lang w:eastAsia="en-GB"/>
        </w:rPr>
        <w:t>. Access to the Serco learning centre will be withdrawn.</w:t>
      </w:r>
    </w:p>
    <w:p w14:paraId="4C293E3C" w14:textId="77777777" w:rsidR="004259DE" w:rsidRPr="005F3ED1" w:rsidRDefault="004259DE" w:rsidP="004259DE">
      <w:pPr>
        <w:spacing w:after="4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 </w:t>
      </w:r>
    </w:p>
    <w:p w14:paraId="6545559E" w14:textId="0700C05D" w:rsidR="004259DE" w:rsidRPr="005F3ED1" w:rsidRDefault="004259DE" w:rsidP="004259DE">
      <w:pPr>
        <w:spacing w:after="40" w:line="240" w:lineRule="auto"/>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Should you wish to re-join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00626654" w:rsidRPr="005F3ED1">
        <w:rPr>
          <w:rFonts w:ascii="Tahoma" w:eastAsia="Times New Roman" w:hAnsi="Tahoma" w:cs="Tahoma"/>
          <w:sz w:val="20"/>
          <w:szCs w:val="20"/>
          <w:lang w:eastAsia="en-GB"/>
        </w:rPr>
        <w:t xml:space="preserve"> </w:t>
      </w:r>
      <w:proofErr w:type="gramStart"/>
      <w:r w:rsidRPr="005F3ED1">
        <w:rPr>
          <w:rFonts w:ascii="Tahoma" w:eastAsia="Times New Roman" w:hAnsi="Tahoma" w:cs="Tahoma"/>
          <w:sz w:val="20"/>
          <w:szCs w:val="20"/>
          <w:lang w:eastAsia="en-GB"/>
        </w:rPr>
        <w:t>at a later date</w:t>
      </w:r>
      <w:proofErr w:type="gramEnd"/>
      <w:r w:rsidRPr="005F3ED1">
        <w:rPr>
          <w:rFonts w:ascii="Tahoma" w:eastAsia="Times New Roman" w:hAnsi="Tahoma" w:cs="Tahoma"/>
          <w:sz w:val="20"/>
          <w:szCs w:val="20"/>
          <w:lang w:eastAsia="en-GB"/>
        </w:rPr>
        <w:t xml:space="preserve"> you will need to re-apply.</w:t>
      </w:r>
    </w:p>
    <w:p w14:paraId="2FF275BA" w14:textId="77777777" w:rsidR="004259DE" w:rsidRPr="005F3ED1" w:rsidRDefault="004259DE" w:rsidP="004259DE">
      <w:pPr>
        <w:spacing w:after="40" w:line="240" w:lineRule="auto"/>
        <w:rPr>
          <w:rFonts w:ascii="Tahoma" w:eastAsia="Times New Roman" w:hAnsi="Tahoma" w:cs="Tahoma"/>
          <w:sz w:val="20"/>
          <w:szCs w:val="20"/>
          <w:lang w:eastAsia="en-GB"/>
        </w:rPr>
      </w:pPr>
    </w:p>
    <w:p w14:paraId="039B268F" w14:textId="77777777" w:rsidR="004259DE" w:rsidRPr="005F3ED1" w:rsidRDefault="004259DE" w:rsidP="004259DE">
      <w:pPr>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If you fail to follow the deferral/withdrawal policy Serco Education has the right to contact your line manager for further information.</w:t>
      </w:r>
    </w:p>
    <w:p w14:paraId="7222E216" w14:textId="2BADB432" w:rsidR="004259DE" w:rsidRPr="005F3ED1" w:rsidRDefault="00C603BD" w:rsidP="004259DE">
      <w:pPr>
        <w:spacing w:after="4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7</w:t>
      </w:r>
      <w:r w:rsidR="004259DE" w:rsidRPr="005F3ED1">
        <w:rPr>
          <w:rFonts w:ascii="Tahoma" w:eastAsia="Times New Roman" w:hAnsi="Tahoma" w:cs="Tahoma"/>
          <w:b/>
          <w:sz w:val="20"/>
          <w:szCs w:val="20"/>
          <w:lang w:eastAsia="en-GB"/>
        </w:rPr>
        <w:t>.3 Enforced Withdrawals</w:t>
      </w:r>
    </w:p>
    <w:p w14:paraId="3F48514A" w14:textId="3369E8BD" w:rsidR="004259DE" w:rsidRPr="005F3ED1" w:rsidRDefault="004259DE" w:rsidP="004259DE">
      <w:pPr>
        <w:spacing w:after="0" w:line="240" w:lineRule="auto"/>
        <w:rPr>
          <w:rFonts w:ascii="Tahoma" w:eastAsia="Times New Roman" w:hAnsi="Tahoma" w:cs="Tahoma"/>
          <w:sz w:val="20"/>
          <w:szCs w:val="20"/>
          <w:lang w:eastAsia="en-GB"/>
        </w:rPr>
      </w:pPr>
      <w:r w:rsidRPr="005F3ED1">
        <w:rPr>
          <w:rFonts w:ascii="Tahoma" w:eastAsia="Times New Roman" w:hAnsi="Tahoma" w:cs="Tahoma"/>
          <w:sz w:val="20"/>
          <w:szCs w:val="20"/>
          <w:lang w:eastAsia="en-GB"/>
        </w:rPr>
        <w:t xml:space="preserve">Participants can be forced to withdraw from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00626654" w:rsidRPr="005F3ED1">
        <w:rPr>
          <w:rFonts w:ascii="Tahoma" w:eastAsia="Times New Roman" w:hAnsi="Tahoma" w:cs="Tahoma"/>
          <w:sz w:val="20"/>
          <w:szCs w:val="20"/>
          <w:lang w:eastAsia="en-GB"/>
        </w:rPr>
        <w:t xml:space="preserve"> </w:t>
      </w:r>
      <w:r w:rsidRPr="005F3ED1">
        <w:rPr>
          <w:rFonts w:ascii="Tahoma" w:eastAsia="Times New Roman" w:hAnsi="Tahoma" w:cs="Tahoma"/>
          <w:sz w:val="20"/>
          <w:szCs w:val="20"/>
          <w:lang w:eastAsia="en-GB"/>
        </w:rPr>
        <w:t>under the following circumstances:</w:t>
      </w:r>
    </w:p>
    <w:p w14:paraId="546361EB" w14:textId="77777777" w:rsidR="004259DE" w:rsidRPr="005F3ED1" w:rsidRDefault="004259DE" w:rsidP="004259DE">
      <w:pPr>
        <w:spacing w:after="0" w:line="240" w:lineRule="auto"/>
        <w:rPr>
          <w:rFonts w:ascii="Tahoma" w:eastAsia="Times New Roman" w:hAnsi="Tahoma" w:cs="Tahoma"/>
          <w:sz w:val="20"/>
          <w:szCs w:val="20"/>
          <w:lang w:eastAsia="en-GB"/>
        </w:rPr>
      </w:pPr>
    </w:p>
    <w:p w14:paraId="03B04CA4" w14:textId="4B156834" w:rsidR="004259DE" w:rsidRPr="005F3ED1" w:rsidRDefault="004259DE" w:rsidP="004259DE">
      <w:pPr>
        <w:numPr>
          <w:ilvl w:val="0"/>
          <w:numId w:val="4"/>
        </w:numPr>
        <w:spacing w:after="0"/>
        <w:contextualSpacing/>
        <w:jc w:val="both"/>
        <w:rPr>
          <w:rFonts w:ascii="Tahoma" w:eastAsia="Times New Roman" w:hAnsi="Tahoma" w:cs="Tahoma"/>
          <w:sz w:val="20"/>
          <w:szCs w:val="20"/>
        </w:rPr>
      </w:pPr>
      <w:r w:rsidRPr="005F3ED1">
        <w:rPr>
          <w:rFonts w:ascii="Tahoma" w:eastAsia="Times New Roman" w:hAnsi="Tahoma" w:cs="Tahoma"/>
          <w:sz w:val="20"/>
          <w:szCs w:val="20"/>
        </w:rPr>
        <w:t>If the participant has not completed the Apprenticeship Agreement</w:t>
      </w:r>
      <w:r w:rsidR="00CF4188">
        <w:rPr>
          <w:rFonts w:ascii="Tahoma" w:eastAsia="Times New Roman" w:hAnsi="Tahoma" w:cs="Tahoma"/>
          <w:sz w:val="20"/>
          <w:szCs w:val="20"/>
        </w:rPr>
        <w:t xml:space="preserve">, or </w:t>
      </w:r>
      <w:r w:rsidR="00421362">
        <w:rPr>
          <w:rFonts w:ascii="Tahoma" w:eastAsia="Times New Roman" w:hAnsi="Tahoma" w:cs="Tahoma"/>
          <w:sz w:val="20"/>
          <w:szCs w:val="20"/>
        </w:rPr>
        <w:t>Commitment Statement</w:t>
      </w:r>
      <w:r w:rsidR="00CF4188">
        <w:rPr>
          <w:rFonts w:ascii="Tahoma" w:eastAsia="Times New Roman" w:hAnsi="Tahoma" w:cs="Tahoma"/>
          <w:sz w:val="20"/>
          <w:szCs w:val="20"/>
        </w:rPr>
        <w:t>,</w:t>
      </w:r>
      <w:r w:rsidRPr="005F3ED1">
        <w:rPr>
          <w:rFonts w:ascii="Tahoma" w:eastAsia="Times New Roman" w:hAnsi="Tahoma" w:cs="Tahoma"/>
          <w:sz w:val="20"/>
          <w:szCs w:val="20"/>
        </w:rPr>
        <w:t xml:space="preserve"> within 30 days of receipt.</w:t>
      </w:r>
    </w:p>
    <w:p w14:paraId="1D78E202" w14:textId="77777777" w:rsidR="004259DE" w:rsidRPr="005F3ED1" w:rsidRDefault="004259DE" w:rsidP="004259DE">
      <w:pPr>
        <w:numPr>
          <w:ilvl w:val="0"/>
          <w:numId w:val="4"/>
        </w:numPr>
        <w:spacing w:after="0"/>
        <w:contextualSpacing/>
        <w:jc w:val="both"/>
        <w:rPr>
          <w:rFonts w:ascii="Tahoma" w:eastAsia="Times New Roman" w:hAnsi="Tahoma" w:cs="Tahoma"/>
          <w:sz w:val="20"/>
          <w:szCs w:val="20"/>
        </w:rPr>
      </w:pPr>
      <w:r w:rsidRPr="005F3ED1">
        <w:rPr>
          <w:rFonts w:ascii="Tahoma" w:eastAsia="Times New Roman" w:hAnsi="Tahoma" w:cs="Tahoma"/>
          <w:sz w:val="20"/>
          <w:szCs w:val="20"/>
        </w:rPr>
        <w:t>Serco Education can enforce the suspension or withdrawal of a participant if the individual is:</w:t>
      </w:r>
    </w:p>
    <w:p w14:paraId="41832392" w14:textId="3C3FE1D8" w:rsidR="004259DE" w:rsidRPr="005F3ED1" w:rsidRDefault="004259DE" w:rsidP="004259DE">
      <w:pPr>
        <w:numPr>
          <w:ilvl w:val="0"/>
          <w:numId w:val="1"/>
        </w:numPr>
        <w:spacing w:after="0" w:line="240" w:lineRule="auto"/>
        <w:contextualSpacing/>
        <w:jc w:val="both"/>
        <w:rPr>
          <w:rFonts w:ascii="Tahoma" w:eastAsia="Times New Roman" w:hAnsi="Tahoma" w:cs="Tahoma"/>
          <w:sz w:val="20"/>
          <w:szCs w:val="20"/>
        </w:rPr>
      </w:pPr>
      <w:r w:rsidRPr="005F3ED1">
        <w:rPr>
          <w:rFonts w:ascii="Tahoma" w:eastAsia="Times New Roman" w:hAnsi="Tahoma" w:cs="Tahoma"/>
          <w:sz w:val="20"/>
          <w:szCs w:val="20"/>
        </w:rPr>
        <w:t xml:space="preserve">Intoxicated at workshops, displays disruptive, aggressive or other inappropriate behaviour towards other participants on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00626654" w:rsidRPr="005F3ED1">
        <w:rPr>
          <w:rFonts w:ascii="Tahoma" w:eastAsia="Times New Roman" w:hAnsi="Tahoma" w:cs="Tahoma"/>
          <w:sz w:val="20"/>
          <w:szCs w:val="20"/>
          <w:lang w:eastAsia="en-GB"/>
        </w:rPr>
        <w:t xml:space="preserve"> </w:t>
      </w:r>
      <w:r w:rsidRPr="005F3ED1">
        <w:rPr>
          <w:rFonts w:ascii="Tahoma" w:eastAsia="Times New Roman" w:hAnsi="Tahoma" w:cs="Tahoma"/>
          <w:sz w:val="20"/>
          <w:szCs w:val="20"/>
        </w:rPr>
        <w:t xml:space="preserve">or the delivery team.  </w:t>
      </w:r>
    </w:p>
    <w:p w14:paraId="5EF85E65" w14:textId="69E28C8D" w:rsidR="004259DE" w:rsidRPr="005F3ED1" w:rsidRDefault="004259DE" w:rsidP="004259DE">
      <w:pPr>
        <w:numPr>
          <w:ilvl w:val="0"/>
          <w:numId w:val="4"/>
        </w:numPr>
        <w:spacing w:after="0"/>
        <w:contextualSpacing/>
        <w:jc w:val="both"/>
        <w:rPr>
          <w:rFonts w:ascii="Tahoma" w:eastAsia="Times New Roman" w:hAnsi="Tahoma" w:cs="Tahoma"/>
          <w:sz w:val="20"/>
          <w:szCs w:val="20"/>
        </w:rPr>
      </w:pPr>
      <w:r w:rsidRPr="005F3ED1">
        <w:rPr>
          <w:rFonts w:ascii="Tahoma" w:eastAsia="Times New Roman" w:hAnsi="Tahoma" w:cs="Tahoma"/>
          <w:sz w:val="20"/>
          <w:szCs w:val="20"/>
        </w:rPr>
        <w:t xml:space="preserve">Uses disruptive, aggressive or other inappropriate language or comments towards other participants, </w:t>
      </w:r>
      <w:r w:rsidR="001044D1">
        <w:rPr>
          <w:rFonts w:ascii="Tahoma" w:eastAsia="Times New Roman" w:hAnsi="Tahoma" w:cs="Tahoma"/>
          <w:sz w:val="20"/>
          <w:szCs w:val="20"/>
        </w:rPr>
        <w:t>tu</w:t>
      </w:r>
      <w:r w:rsidRPr="005F3ED1">
        <w:rPr>
          <w:rFonts w:ascii="Tahoma" w:eastAsia="Times New Roman" w:hAnsi="Tahoma" w:cs="Tahoma"/>
          <w:sz w:val="20"/>
          <w:szCs w:val="20"/>
        </w:rPr>
        <w:t>tors/ coach, within online forums (or within any other forms of electronic communications).</w:t>
      </w:r>
    </w:p>
    <w:p w14:paraId="794A3808" w14:textId="77777777" w:rsidR="004259DE" w:rsidRPr="005F3ED1" w:rsidRDefault="004259DE" w:rsidP="004259DE">
      <w:pPr>
        <w:numPr>
          <w:ilvl w:val="0"/>
          <w:numId w:val="4"/>
        </w:numPr>
        <w:spacing w:after="0"/>
        <w:contextualSpacing/>
        <w:jc w:val="both"/>
        <w:rPr>
          <w:rFonts w:ascii="Tahoma" w:eastAsia="Times New Roman" w:hAnsi="Tahoma" w:cs="Tahoma"/>
          <w:sz w:val="20"/>
          <w:szCs w:val="20"/>
        </w:rPr>
      </w:pPr>
      <w:r w:rsidRPr="005F3ED1">
        <w:rPr>
          <w:rFonts w:ascii="Tahoma" w:eastAsia="Times New Roman" w:hAnsi="Tahoma" w:cs="Tahoma"/>
          <w:sz w:val="20"/>
          <w:szCs w:val="20"/>
        </w:rPr>
        <w:t>Serco Education may also withdraw a participant if the participant fails to submit required work by the agreed deadlines on more than one occasion.</w:t>
      </w:r>
    </w:p>
    <w:p w14:paraId="2F5487F7" w14:textId="1748ACF7" w:rsidR="004259DE" w:rsidRPr="005F3ED1" w:rsidRDefault="004259DE" w:rsidP="004259DE">
      <w:pPr>
        <w:numPr>
          <w:ilvl w:val="0"/>
          <w:numId w:val="4"/>
        </w:numPr>
        <w:spacing w:after="0"/>
        <w:contextualSpacing/>
        <w:rPr>
          <w:rFonts w:ascii="Tahoma" w:eastAsia="Times New Roman" w:hAnsi="Tahoma" w:cs="Tahoma"/>
          <w:sz w:val="20"/>
          <w:szCs w:val="20"/>
        </w:rPr>
      </w:pPr>
      <w:r w:rsidRPr="005F3ED1">
        <w:rPr>
          <w:rFonts w:ascii="Tahoma" w:eastAsia="Times New Roman" w:hAnsi="Tahoma" w:cs="Tahoma"/>
          <w:sz w:val="20"/>
          <w:szCs w:val="20"/>
        </w:rPr>
        <w:t xml:space="preserve">If the participant has requested a withdrawal or deferral and we do not receive the completed withdrawal/deferral form within 7 days, Serco Education will assume that the participant does not wish to </w:t>
      </w:r>
      <w:r w:rsidRPr="005F3ED1">
        <w:rPr>
          <w:rFonts w:ascii="Tahoma" w:eastAsia="Times New Roman" w:hAnsi="Tahoma" w:cs="Tahoma"/>
          <w:sz w:val="20"/>
          <w:szCs w:val="20"/>
        </w:rPr>
        <w:lastRenderedPageBreak/>
        <w:t xml:space="preserve">be involved in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00626654" w:rsidRPr="005F3ED1">
        <w:rPr>
          <w:rFonts w:ascii="Tahoma" w:eastAsia="Times New Roman" w:hAnsi="Tahoma" w:cs="Tahoma"/>
          <w:sz w:val="20"/>
          <w:szCs w:val="20"/>
          <w:lang w:eastAsia="en-GB"/>
        </w:rPr>
        <w:t xml:space="preserve"> </w:t>
      </w:r>
      <w:r w:rsidRPr="005F3ED1">
        <w:rPr>
          <w:rFonts w:ascii="Tahoma" w:eastAsia="Times New Roman" w:hAnsi="Tahoma" w:cs="Tahoma"/>
          <w:sz w:val="20"/>
          <w:szCs w:val="20"/>
        </w:rPr>
        <w:t xml:space="preserve">any longer. The participant will automatically be withdrawn from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Pr="005F3ED1">
        <w:rPr>
          <w:rFonts w:ascii="Tahoma" w:eastAsia="Times New Roman" w:hAnsi="Tahoma" w:cs="Tahoma"/>
          <w:sz w:val="20"/>
          <w:szCs w:val="20"/>
        </w:rPr>
        <w:t xml:space="preserve">, even if the original request was to defer. </w:t>
      </w:r>
    </w:p>
    <w:p w14:paraId="58F0C859" w14:textId="77777777" w:rsidR="004259DE" w:rsidRPr="005F3ED1" w:rsidRDefault="004259DE" w:rsidP="004259DE">
      <w:pPr>
        <w:numPr>
          <w:ilvl w:val="0"/>
          <w:numId w:val="4"/>
        </w:numPr>
        <w:spacing w:after="0"/>
        <w:contextualSpacing/>
        <w:rPr>
          <w:rFonts w:ascii="Tahoma" w:eastAsia="Times New Roman" w:hAnsi="Tahoma" w:cs="Tahoma"/>
          <w:sz w:val="20"/>
          <w:szCs w:val="20"/>
        </w:rPr>
      </w:pPr>
      <w:r w:rsidRPr="005F3ED1">
        <w:rPr>
          <w:rFonts w:ascii="Tahoma" w:eastAsia="Times New Roman" w:hAnsi="Tahoma" w:cs="Tahoma"/>
          <w:sz w:val="20"/>
          <w:szCs w:val="20"/>
        </w:rPr>
        <w:t>If participants have agreed to infill following previous deferral and either do not attend workshops or submit work by the required deadlines.</w:t>
      </w:r>
    </w:p>
    <w:p w14:paraId="2842F253" w14:textId="77777777" w:rsidR="004259DE" w:rsidRPr="005F3ED1" w:rsidRDefault="004259DE" w:rsidP="004259DE">
      <w:pPr>
        <w:spacing w:after="0" w:line="240" w:lineRule="auto"/>
        <w:ind w:left="720"/>
        <w:rPr>
          <w:rFonts w:ascii="Tahoma" w:eastAsia="Times New Roman" w:hAnsi="Tahoma" w:cs="Tahoma"/>
          <w:sz w:val="20"/>
          <w:szCs w:val="20"/>
          <w:lang w:eastAsia="en-GB"/>
        </w:rPr>
      </w:pPr>
    </w:p>
    <w:p w14:paraId="2B571486" w14:textId="77777777" w:rsidR="004259DE" w:rsidRPr="005F3ED1" w:rsidRDefault="004259DE" w:rsidP="004259DE">
      <w:pPr>
        <w:spacing w:after="0" w:line="240" w:lineRule="auto"/>
        <w:ind w:left="360"/>
        <w:rPr>
          <w:rFonts w:ascii="Tahoma" w:eastAsia="Times New Roman" w:hAnsi="Tahoma" w:cs="Tahoma"/>
          <w:sz w:val="20"/>
          <w:szCs w:val="20"/>
          <w:lang w:eastAsia="en-GB"/>
        </w:rPr>
      </w:pPr>
      <w:r w:rsidRPr="005F3ED1">
        <w:rPr>
          <w:rFonts w:ascii="Tahoma" w:eastAsia="Times New Roman" w:hAnsi="Tahoma" w:cs="Tahoma"/>
          <w:sz w:val="20"/>
          <w:szCs w:val="20"/>
          <w:lang w:eastAsia="en-GB"/>
        </w:rPr>
        <w:t>Note: should Serco Education make an enforced withdrawal the line manager will be informed of this action and the reason for doing so.</w:t>
      </w:r>
    </w:p>
    <w:p w14:paraId="46BB1F43" w14:textId="77777777" w:rsidR="004259DE" w:rsidRPr="005F3ED1" w:rsidRDefault="004259DE" w:rsidP="004259DE">
      <w:pPr>
        <w:spacing w:after="0" w:line="240" w:lineRule="auto"/>
        <w:ind w:left="360"/>
        <w:rPr>
          <w:rFonts w:ascii="Tahoma" w:eastAsia="Times New Roman" w:hAnsi="Tahoma" w:cs="Tahoma"/>
          <w:sz w:val="20"/>
          <w:szCs w:val="20"/>
          <w:lang w:eastAsia="en-GB"/>
        </w:rPr>
      </w:pPr>
    </w:p>
    <w:p w14:paraId="13AB2B3A" w14:textId="77777777" w:rsidR="004259DE" w:rsidRPr="005F3ED1" w:rsidRDefault="004259DE" w:rsidP="004259DE">
      <w:pPr>
        <w:spacing w:after="0" w:line="240" w:lineRule="auto"/>
        <w:rPr>
          <w:rFonts w:ascii="Tahoma" w:eastAsia="Times New Roman" w:hAnsi="Tahoma" w:cs="Tahoma"/>
          <w:b/>
          <w:sz w:val="20"/>
          <w:szCs w:val="20"/>
          <w:lang w:eastAsia="en-GB"/>
        </w:rPr>
      </w:pPr>
      <w:r w:rsidRPr="005F3ED1">
        <w:rPr>
          <w:rFonts w:ascii="Tahoma" w:eastAsia="Times New Roman" w:hAnsi="Tahoma" w:cs="Tahoma"/>
          <w:b/>
          <w:sz w:val="20"/>
          <w:szCs w:val="20"/>
          <w:lang w:eastAsia="en-GB"/>
        </w:rPr>
        <w:t xml:space="preserve">NOTE:  In making an application you are agreeing to be bound by the content of these Terms and Conditions.  </w:t>
      </w:r>
    </w:p>
    <w:p w14:paraId="28A61A67" w14:textId="77777777" w:rsidR="004259DE" w:rsidRPr="005F3ED1" w:rsidRDefault="004259DE" w:rsidP="004259DE">
      <w:pPr>
        <w:spacing w:after="0" w:line="240" w:lineRule="auto"/>
        <w:rPr>
          <w:rFonts w:ascii="Tahoma" w:eastAsia="Times New Roman" w:hAnsi="Tahoma" w:cs="Tahoma"/>
          <w:noProof/>
          <w:sz w:val="20"/>
          <w:szCs w:val="20"/>
          <w:lang w:eastAsia="en-GB"/>
        </w:rPr>
      </w:pPr>
    </w:p>
    <w:p w14:paraId="074F9C17" w14:textId="77777777" w:rsidR="004259DE" w:rsidRPr="005F3ED1" w:rsidRDefault="004259DE" w:rsidP="004259DE">
      <w:pPr>
        <w:numPr>
          <w:ilvl w:val="0"/>
          <w:numId w:val="2"/>
        </w:numPr>
        <w:pBdr>
          <w:bottom w:val="single" w:sz="4" w:space="1" w:color="auto"/>
        </w:pBdr>
        <w:spacing w:after="0" w:line="240" w:lineRule="auto"/>
        <w:contextualSpacing/>
        <w:rPr>
          <w:rFonts w:ascii="Tahoma" w:eastAsia="Times New Roman" w:hAnsi="Tahoma" w:cs="Tahoma"/>
          <w:b/>
          <w:sz w:val="20"/>
          <w:szCs w:val="20"/>
        </w:rPr>
      </w:pPr>
      <w:r w:rsidRPr="005F3ED1">
        <w:rPr>
          <w:rFonts w:ascii="Tahoma" w:eastAsia="Times New Roman" w:hAnsi="Tahoma" w:cs="Tahoma"/>
          <w:b/>
          <w:sz w:val="20"/>
          <w:szCs w:val="20"/>
        </w:rPr>
        <w:t xml:space="preserve">Information Security </w:t>
      </w:r>
    </w:p>
    <w:p w14:paraId="1423DA73" w14:textId="77777777" w:rsidR="004259DE" w:rsidRPr="005F3ED1" w:rsidRDefault="004259DE" w:rsidP="004259DE">
      <w:pPr>
        <w:spacing w:after="0" w:line="240" w:lineRule="auto"/>
        <w:rPr>
          <w:rFonts w:ascii="Tahoma" w:eastAsia="Times New Roman" w:hAnsi="Tahoma" w:cs="Tahoma"/>
          <w:noProof/>
          <w:sz w:val="20"/>
          <w:szCs w:val="20"/>
          <w:lang w:eastAsia="en-GB"/>
        </w:rPr>
      </w:pPr>
    </w:p>
    <w:p w14:paraId="3E803B2E" w14:textId="3AF96649" w:rsidR="004259DE" w:rsidRPr="001044D1" w:rsidRDefault="004259DE" w:rsidP="004259DE">
      <w:pPr>
        <w:spacing w:after="0" w:line="240" w:lineRule="auto"/>
        <w:jc w:val="both"/>
        <w:rPr>
          <w:rFonts w:ascii="Tahoma" w:eastAsia="Times New Roman" w:hAnsi="Tahoma" w:cs="Tahoma"/>
          <w:noProof/>
          <w:sz w:val="20"/>
          <w:szCs w:val="20"/>
          <w:lang w:eastAsia="en-GB"/>
        </w:rPr>
      </w:pPr>
      <w:r w:rsidRPr="001044D1">
        <w:rPr>
          <w:rFonts w:ascii="Tahoma" w:eastAsia="Times New Roman" w:hAnsi="Tahoma" w:cs="Tahoma"/>
          <w:noProof/>
          <w:sz w:val="20"/>
          <w:szCs w:val="20"/>
          <w:lang w:eastAsia="en-GB"/>
        </w:rPr>
        <w:t xml:space="preserve">As a user of the Serco learning centre web platform </w:t>
      </w:r>
      <w:hyperlink r:id="rId20" w:history="1">
        <w:r w:rsidRPr="001044D1">
          <w:rPr>
            <w:rFonts w:ascii="Tahoma" w:eastAsia="Times New Roman" w:hAnsi="Tahoma" w:cs="Tahoma"/>
            <w:noProof/>
            <w:sz w:val="20"/>
            <w:szCs w:val="20"/>
            <w:u w:val="single"/>
            <w:lang w:eastAsia="en-GB"/>
          </w:rPr>
          <w:t>www.leadershiplearningcentre.com</w:t>
        </w:r>
      </w:hyperlink>
      <w:r w:rsidRPr="001044D1">
        <w:rPr>
          <w:rFonts w:ascii="Tahoma" w:eastAsia="Times New Roman" w:hAnsi="Tahoma" w:cs="Tahoma"/>
          <w:noProof/>
          <w:sz w:val="20"/>
          <w:szCs w:val="20"/>
          <w:lang w:eastAsia="en-GB"/>
        </w:rPr>
        <w:t xml:space="preserve"> </w:t>
      </w:r>
      <w:r w:rsidR="001044D1" w:rsidRPr="001044D1">
        <w:rPr>
          <w:rFonts w:ascii="Tahoma" w:eastAsia="Times New Roman" w:hAnsi="Tahoma" w:cs="Tahoma"/>
          <w:noProof/>
          <w:sz w:val="20"/>
          <w:szCs w:val="20"/>
          <w:lang w:eastAsia="en-GB"/>
        </w:rPr>
        <w:t xml:space="preserve">and the University of </w:t>
      </w:r>
      <w:r w:rsidR="001A20B9">
        <w:rPr>
          <w:rFonts w:ascii="Tahoma" w:eastAsia="Times New Roman" w:hAnsi="Tahoma" w:cs="Tahoma"/>
          <w:noProof/>
          <w:sz w:val="20"/>
          <w:szCs w:val="20"/>
          <w:lang w:eastAsia="en-GB"/>
        </w:rPr>
        <w:t>Gloucester</w:t>
      </w:r>
      <w:r w:rsidR="001044D1" w:rsidRPr="001044D1">
        <w:rPr>
          <w:rFonts w:ascii="Tahoma" w:eastAsia="Times New Roman" w:hAnsi="Tahoma" w:cs="Tahoma"/>
          <w:noProof/>
          <w:sz w:val="20"/>
          <w:szCs w:val="20"/>
          <w:lang w:eastAsia="en-GB"/>
        </w:rPr>
        <w:t xml:space="preserve"> learning platform CANVAS, </w:t>
      </w:r>
      <w:r w:rsidRPr="001044D1">
        <w:rPr>
          <w:rFonts w:ascii="Tahoma" w:eastAsia="Times New Roman" w:hAnsi="Tahoma" w:cs="Tahoma"/>
          <w:noProof/>
          <w:sz w:val="20"/>
          <w:szCs w:val="20"/>
          <w:lang w:eastAsia="en-GB"/>
        </w:rPr>
        <w:t xml:space="preserve">you are responsible for all the activities that occur under your login and password and for keeping your passwords confidential at all times. You will be required to set a security question at registration stage </w:t>
      </w:r>
      <w:r w:rsidR="001044D1" w:rsidRPr="001044D1">
        <w:rPr>
          <w:rFonts w:ascii="Tahoma" w:eastAsia="Times New Roman" w:hAnsi="Tahoma" w:cs="Tahoma"/>
          <w:noProof/>
          <w:sz w:val="20"/>
          <w:szCs w:val="20"/>
          <w:lang w:eastAsia="en-GB"/>
        </w:rPr>
        <w:t xml:space="preserve">on the learning centre web platform </w:t>
      </w:r>
      <w:r w:rsidRPr="001044D1">
        <w:rPr>
          <w:rFonts w:ascii="Tahoma" w:eastAsia="Times New Roman" w:hAnsi="Tahoma" w:cs="Tahoma"/>
          <w:noProof/>
          <w:sz w:val="20"/>
          <w:szCs w:val="20"/>
          <w:lang w:eastAsia="en-GB"/>
        </w:rPr>
        <w:t>and this will be used to verify your details, together with appropriate checks, should you need to re-set your password.</w:t>
      </w:r>
    </w:p>
    <w:p w14:paraId="586B1F8A" w14:textId="77777777" w:rsidR="004259DE" w:rsidRPr="001044D1" w:rsidRDefault="004259DE" w:rsidP="004259DE">
      <w:pPr>
        <w:spacing w:after="0" w:line="240" w:lineRule="auto"/>
        <w:jc w:val="both"/>
        <w:rPr>
          <w:rFonts w:ascii="Tahoma" w:eastAsia="Times New Roman" w:hAnsi="Tahoma" w:cs="Tahoma"/>
          <w:noProof/>
          <w:sz w:val="20"/>
          <w:szCs w:val="20"/>
          <w:lang w:eastAsia="en-GB"/>
        </w:rPr>
      </w:pPr>
    </w:p>
    <w:p w14:paraId="20A5C415" w14:textId="0F4B78B9" w:rsidR="004259DE" w:rsidRPr="001044D1" w:rsidRDefault="004259DE" w:rsidP="004259DE">
      <w:pPr>
        <w:spacing w:after="0" w:line="240" w:lineRule="auto"/>
        <w:jc w:val="both"/>
        <w:rPr>
          <w:rFonts w:ascii="Tahoma" w:eastAsia="Times New Roman" w:hAnsi="Tahoma" w:cs="Tahoma"/>
          <w:noProof/>
          <w:sz w:val="20"/>
          <w:szCs w:val="20"/>
          <w:lang w:eastAsia="en-GB"/>
        </w:rPr>
      </w:pPr>
      <w:r w:rsidRPr="001044D1">
        <w:rPr>
          <w:rFonts w:ascii="Tahoma" w:eastAsia="Times New Roman" w:hAnsi="Tahoma" w:cs="Tahoma"/>
          <w:noProof/>
          <w:sz w:val="20"/>
          <w:szCs w:val="20"/>
          <w:lang w:eastAsia="en-GB"/>
        </w:rPr>
        <w:t>You will be enrolled onto the relevant apprenticeship before the start date and will be unenrolled from the programme</w:t>
      </w:r>
      <w:r w:rsidR="00421362" w:rsidRPr="001044D1">
        <w:rPr>
          <w:rFonts w:ascii="Tahoma" w:eastAsia="Times New Roman" w:hAnsi="Tahoma" w:cs="Tahoma"/>
          <w:noProof/>
          <w:sz w:val="20"/>
          <w:szCs w:val="20"/>
          <w:lang w:eastAsia="en-GB"/>
        </w:rPr>
        <w:t xml:space="preserve"> </w:t>
      </w:r>
      <w:r w:rsidRPr="001044D1">
        <w:rPr>
          <w:rFonts w:ascii="Tahoma" w:eastAsia="Times New Roman" w:hAnsi="Tahoma" w:cs="Tahoma"/>
          <w:noProof/>
          <w:sz w:val="20"/>
          <w:szCs w:val="20"/>
          <w:lang w:eastAsia="en-GB"/>
        </w:rPr>
        <w:t>(and forum area if applicable) usually soon after the finish of the apprenticeship. You will remain registered on the learning centre site after you finish a programme.</w:t>
      </w:r>
    </w:p>
    <w:p w14:paraId="12601008" w14:textId="77777777" w:rsidR="004259DE" w:rsidRPr="001044D1" w:rsidRDefault="004259DE" w:rsidP="004259DE">
      <w:pPr>
        <w:spacing w:after="0" w:line="240" w:lineRule="auto"/>
        <w:jc w:val="both"/>
        <w:rPr>
          <w:rFonts w:ascii="Tahoma" w:eastAsia="Times New Roman" w:hAnsi="Tahoma" w:cs="Tahoma"/>
          <w:noProof/>
          <w:sz w:val="20"/>
          <w:szCs w:val="20"/>
          <w:lang w:eastAsia="en-GB"/>
        </w:rPr>
      </w:pPr>
    </w:p>
    <w:p w14:paraId="0A53B171" w14:textId="77777777" w:rsidR="004259DE" w:rsidRPr="001044D1" w:rsidRDefault="004259DE" w:rsidP="004259DE">
      <w:pPr>
        <w:spacing w:after="0" w:line="240" w:lineRule="auto"/>
        <w:jc w:val="both"/>
        <w:rPr>
          <w:rFonts w:ascii="Tahoma" w:eastAsia="Times New Roman" w:hAnsi="Tahoma" w:cs="Tahoma"/>
          <w:noProof/>
          <w:sz w:val="20"/>
          <w:szCs w:val="20"/>
          <w:lang w:eastAsia="en-GB"/>
        </w:rPr>
      </w:pPr>
      <w:r w:rsidRPr="001044D1">
        <w:rPr>
          <w:rFonts w:ascii="Tahoma" w:eastAsia="Times New Roman" w:hAnsi="Tahoma" w:cs="Tahoma"/>
          <w:noProof/>
          <w:sz w:val="20"/>
          <w:szCs w:val="20"/>
          <w:lang w:eastAsia="en-GB"/>
        </w:rPr>
        <w:t xml:space="preserve">If you defer or withdraw you will also be unenrolled from the e-learning and forum areas. </w:t>
      </w:r>
    </w:p>
    <w:p w14:paraId="47CAE7CF" w14:textId="77777777" w:rsidR="004259DE" w:rsidRPr="001044D1" w:rsidRDefault="004259DE" w:rsidP="004259DE">
      <w:pPr>
        <w:spacing w:after="0" w:line="240" w:lineRule="auto"/>
        <w:jc w:val="both"/>
        <w:rPr>
          <w:rFonts w:ascii="Tahoma" w:eastAsia="Times New Roman" w:hAnsi="Tahoma" w:cs="Tahoma"/>
          <w:noProof/>
          <w:sz w:val="20"/>
          <w:szCs w:val="20"/>
          <w:lang w:eastAsia="en-GB"/>
        </w:rPr>
      </w:pPr>
    </w:p>
    <w:p w14:paraId="4E2BCD09" w14:textId="33B7A9AD" w:rsidR="004259DE" w:rsidRPr="001044D1" w:rsidRDefault="004259DE" w:rsidP="004259DE">
      <w:pPr>
        <w:spacing w:after="0" w:line="240" w:lineRule="auto"/>
        <w:jc w:val="both"/>
        <w:rPr>
          <w:rFonts w:ascii="Tahoma" w:eastAsia="Times New Roman" w:hAnsi="Tahoma" w:cs="Tahoma"/>
          <w:noProof/>
          <w:sz w:val="20"/>
          <w:szCs w:val="20"/>
          <w:lang w:eastAsia="en-GB"/>
        </w:rPr>
      </w:pPr>
      <w:r w:rsidRPr="001044D1">
        <w:rPr>
          <w:rFonts w:ascii="Tahoma" w:eastAsia="Times New Roman" w:hAnsi="Tahoma" w:cs="Tahoma"/>
          <w:noProof/>
          <w:sz w:val="20"/>
          <w:szCs w:val="20"/>
          <w:lang w:eastAsia="en-GB"/>
        </w:rPr>
        <w:t>If you suspect or are aware of any breach of your account, contact the learning cen</w:t>
      </w:r>
      <w:r w:rsidR="001F7BEA" w:rsidRPr="001044D1">
        <w:rPr>
          <w:rFonts w:ascii="Tahoma" w:eastAsia="Times New Roman" w:hAnsi="Tahoma" w:cs="Tahoma"/>
          <w:noProof/>
          <w:sz w:val="20"/>
          <w:szCs w:val="20"/>
          <w:lang w:eastAsia="en-GB"/>
        </w:rPr>
        <w:t>tre web team immediately (01452 </w:t>
      </w:r>
      <w:r w:rsidR="00421362" w:rsidRPr="001044D1">
        <w:rPr>
          <w:rFonts w:ascii="Tahoma" w:eastAsia="Times New Roman" w:hAnsi="Tahoma" w:cs="Tahoma"/>
          <w:noProof/>
          <w:sz w:val="20"/>
          <w:szCs w:val="20"/>
          <w:lang w:eastAsia="en-GB"/>
        </w:rPr>
        <w:t>341829,</w:t>
      </w:r>
      <w:r w:rsidRPr="001044D1">
        <w:rPr>
          <w:rFonts w:ascii="Tahoma" w:eastAsia="Times New Roman" w:hAnsi="Tahoma" w:cs="Tahoma"/>
          <w:noProof/>
          <w:sz w:val="20"/>
          <w:szCs w:val="20"/>
          <w:lang w:eastAsia="en-GB"/>
        </w:rPr>
        <w:t xml:space="preserve"> office hours) or email </w:t>
      </w:r>
      <w:hyperlink r:id="rId21" w:history="1">
        <w:r w:rsidR="00530BE0" w:rsidRPr="001044D1">
          <w:rPr>
            <w:rStyle w:val="Hyperlink"/>
            <w:rFonts w:ascii="Tahoma" w:eastAsia="Times New Roman" w:hAnsi="Tahoma" w:cs="Tahoma"/>
            <w:noProof/>
            <w:color w:val="C00000"/>
            <w:sz w:val="20"/>
            <w:szCs w:val="20"/>
            <w:lang w:eastAsia="en-GB"/>
          </w:rPr>
          <w:t>learningcentre.info@serco.com</w:t>
        </w:r>
      </w:hyperlink>
      <w:r w:rsidR="001044D1">
        <w:rPr>
          <w:rStyle w:val="Hyperlink"/>
          <w:rFonts w:ascii="Tahoma" w:eastAsia="Times New Roman" w:hAnsi="Tahoma" w:cs="Tahoma"/>
          <w:noProof/>
          <w:color w:val="auto"/>
          <w:sz w:val="20"/>
          <w:szCs w:val="20"/>
          <w:lang w:eastAsia="en-GB"/>
        </w:rPr>
        <w:t xml:space="preserve">. </w:t>
      </w:r>
      <w:r w:rsidR="00530BE0" w:rsidRPr="001044D1">
        <w:rPr>
          <w:rFonts w:ascii="Tahoma" w:eastAsia="Times New Roman" w:hAnsi="Tahoma" w:cs="Tahoma"/>
          <w:noProof/>
          <w:sz w:val="20"/>
          <w:szCs w:val="20"/>
          <w:lang w:eastAsia="en-GB"/>
        </w:rPr>
        <w:t xml:space="preserve"> </w:t>
      </w:r>
    </w:p>
    <w:p w14:paraId="0165AE23" w14:textId="77777777" w:rsidR="004259DE" w:rsidRPr="001044D1" w:rsidRDefault="004259DE" w:rsidP="004259DE">
      <w:pPr>
        <w:spacing w:after="0" w:line="240" w:lineRule="auto"/>
        <w:jc w:val="both"/>
        <w:rPr>
          <w:rFonts w:ascii="Tahoma" w:eastAsia="Times New Roman" w:hAnsi="Tahoma" w:cs="Tahoma"/>
          <w:noProof/>
          <w:sz w:val="20"/>
          <w:szCs w:val="20"/>
          <w:lang w:eastAsia="en-GB"/>
        </w:rPr>
      </w:pPr>
    </w:p>
    <w:p w14:paraId="11F19270" w14:textId="3C0F8C88" w:rsidR="0049052D" w:rsidRPr="001044D1" w:rsidRDefault="004259DE" w:rsidP="004259DE">
      <w:pPr>
        <w:spacing w:after="0" w:line="240" w:lineRule="auto"/>
        <w:jc w:val="both"/>
        <w:rPr>
          <w:rFonts w:ascii="Tahoma" w:eastAsia="Times New Roman" w:hAnsi="Tahoma" w:cs="Tahoma"/>
          <w:noProof/>
          <w:sz w:val="20"/>
          <w:szCs w:val="20"/>
          <w:lang w:eastAsia="en-GB"/>
        </w:rPr>
      </w:pPr>
      <w:r w:rsidRPr="001044D1">
        <w:rPr>
          <w:rFonts w:ascii="Tahoma" w:eastAsia="Times New Roman" w:hAnsi="Tahoma" w:cs="Tahoma"/>
          <w:noProof/>
          <w:sz w:val="20"/>
          <w:szCs w:val="20"/>
          <w:lang w:eastAsia="en-GB"/>
        </w:rPr>
        <w:t xml:space="preserve">You can update your email address or password on the Serco learning centre by accessing your My Profile area on the learning centre. Required fields are shown by a red asterisk (please do not attempt to change other pre-defined settings that may be displayed under My Profile). This only updates your details on the learning centre system. Please notify Serco Education separately of any email address changes as well. E: </w:t>
      </w:r>
      <w:hyperlink r:id="rId22" w:history="1">
        <w:r w:rsidR="0049052D" w:rsidRPr="008A7340">
          <w:rPr>
            <w:rStyle w:val="Hyperlink"/>
            <w:rFonts w:ascii="Tahoma" w:eastAsia="Times New Roman" w:hAnsi="Tahoma" w:cs="Tahoma"/>
            <w:noProof/>
            <w:color w:val="C00000"/>
            <w:sz w:val="20"/>
            <w:szCs w:val="20"/>
            <w:lang w:eastAsia="en-GB"/>
          </w:rPr>
          <w:t>sencoaward@serco.com</w:t>
        </w:r>
      </w:hyperlink>
      <w:r w:rsidR="001044D1" w:rsidRPr="008A7340">
        <w:rPr>
          <w:rFonts w:ascii="Tahoma" w:eastAsia="Times New Roman" w:hAnsi="Tahoma" w:cs="Tahoma"/>
          <w:noProof/>
          <w:sz w:val="20"/>
          <w:szCs w:val="20"/>
          <w:lang w:eastAsia="en-GB"/>
        </w:rPr>
        <w:t>.</w:t>
      </w:r>
      <w:r w:rsidRPr="001044D1">
        <w:rPr>
          <w:rFonts w:ascii="Tahoma" w:eastAsia="Times New Roman" w:hAnsi="Tahoma" w:cs="Tahoma"/>
          <w:noProof/>
          <w:sz w:val="20"/>
          <w:szCs w:val="20"/>
          <w:lang w:eastAsia="en-GB"/>
        </w:rPr>
        <w:t xml:space="preserve"> </w:t>
      </w:r>
    </w:p>
    <w:p w14:paraId="150A85E9" w14:textId="77777777" w:rsidR="004259DE" w:rsidRPr="005F3ED1" w:rsidRDefault="004259DE" w:rsidP="004259DE">
      <w:pPr>
        <w:spacing w:after="0" w:line="240" w:lineRule="auto"/>
        <w:jc w:val="both"/>
        <w:rPr>
          <w:rFonts w:ascii="Tahoma" w:eastAsia="Times New Roman" w:hAnsi="Tahoma" w:cs="Tahoma"/>
          <w:noProof/>
          <w:sz w:val="20"/>
          <w:szCs w:val="20"/>
          <w:lang w:eastAsia="en-GB"/>
        </w:rPr>
      </w:pPr>
    </w:p>
    <w:p w14:paraId="4FBFF91F" w14:textId="77777777" w:rsidR="004259DE" w:rsidRPr="005F3ED1" w:rsidRDefault="004259DE" w:rsidP="004259DE">
      <w:pPr>
        <w:spacing w:after="0" w:line="240" w:lineRule="auto"/>
        <w:jc w:val="both"/>
        <w:rPr>
          <w:rFonts w:ascii="Tahoma" w:eastAsia="Times New Roman" w:hAnsi="Tahoma" w:cs="Tahoma"/>
          <w:noProof/>
          <w:sz w:val="20"/>
          <w:szCs w:val="20"/>
          <w:lang w:eastAsia="en-GB"/>
        </w:rPr>
      </w:pPr>
    </w:p>
    <w:p w14:paraId="12C508AC" w14:textId="77777777" w:rsidR="004259DE" w:rsidRPr="005F3ED1" w:rsidRDefault="004259DE" w:rsidP="004259DE">
      <w:pPr>
        <w:numPr>
          <w:ilvl w:val="0"/>
          <w:numId w:val="2"/>
        </w:numPr>
        <w:pBdr>
          <w:bottom w:val="single" w:sz="4" w:space="1" w:color="auto"/>
        </w:pBdr>
        <w:spacing w:after="0" w:line="240" w:lineRule="auto"/>
        <w:contextualSpacing/>
        <w:rPr>
          <w:rFonts w:ascii="Tahoma" w:eastAsia="Times New Roman" w:hAnsi="Tahoma" w:cs="Tahoma"/>
          <w:b/>
          <w:sz w:val="20"/>
          <w:szCs w:val="20"/>
        </w:rPr>
      </w:pPr>
      <w:r w:rsidRPr="005F3ED1">
        <w:rPr>
          <w:rFonts w:ascii="Tahoma" w:eastAsia="Times New Roman" w:hAnsi="Tahoma" w:cs="Tahoma"/>
          <w:b/>
          <w:sz w:val="20"/>
          <w:szCs w:val="20"/>
        </w:rPr>
        <w:t>Copyright</w:t>
      </w:r>
    </w:p>
    <w:p w14:paraId="2BEA6795" w14:textId="77777777" w:rsidR="004259DE" w:rsidRPr="005F3ED1" w:rsidRDefault="004259DE" w:rsidP="004259DE">
      <w:pPr>
        <w:spacing w:after="0" w:line="240" w:lineRule="auto"/>
        <w:rPr>
          <w:rFonts w:ascii="Tahoma" w:eastAsia="Times New Roman" w:hAnsi="Tahoma" w:cs="Tahoma"/>
          <w:color w:val="000000"/>
          <w:sz w:val="20"/>
          <w:szCs w:val="20"/>
          <w:lang w:eastAsia="en-GB"/>
        </w:rPr>
      </w:pPr>
    </w:p>
    <w:p w14:paraId="5A948257" w14:textId="74FB9856" w:rsidR="004259DE" w:rsidRPr="005F3ED1" w:rsidRDefault="004259DE" w:rsidP="000F5AE4">
      <w:pPr>
        <w:spacing w:after="0" w:line="240" w:lineRule="auto"/>
        <w:rPr>
          <w:rFonts w:ascii="Tahoma" w:eastAsia="Times New Roman" w:hAnsi="Tahoma" w:cs="Tahoma"/>
          <w:noProof/>
          <w:sz w:val="20"/>
          <w:szCs w:val="20"/>
          <w:lang w:eastAsia="en-GB"/>
        </w:rPr>
      </w:pPr>
      <w:r w:rsidRPr="005F3ED1">
        <w:rPr>
          <w:rFonts w:ascii="Tahoma" w:eastAsia="Times New Roman" w:hAnsi="Tahoma" w:cs="Tahoma"/>
          <w:noProof/>
          <w:sz w:val="20"/>
          <w:szCs w:val="20"/>
          <w:lang w:eastAsia="en-GB"/>
        </w:rPr>
        <w:t xml:space="preserve">Website content and programme materials are the intellectual property of </w:t>
      </w:r>
      <w:r w:rsidRPr="001044D1">
        <w:rPr>
          <w:rFonts w:ascii="Tahoma" w:eastAsia="Times New Roman" w:hAnsi="Tahoma" w:cs="Tahoma"/>
          <w:noProof/>
          <w:sz w:val="20"/>
          <w:szCs w:val="20"/>
          <w:lang w:eastAsia="en-GB"/>
        </w:rPr>
        <w:t>Serco</w:t>
      </w:r>
      <w:r w:rsidR="00FE3AFA" w:rsidRPr="001044D1">
        <w:rPr>
          <w:rFonts w:ascii="Tahoma" w:eastAsia="Times New Roman" w:hAnsi="Tahoma" w:cs="Tahoma"/>
          <w:noProof/>
          <w:sz w:val="20"/>
          <w:szCs w:val="20"/>
          <w:lang w:eastAsia="en-GB"/>
        </w:rPr>
        <w:t xml:space="preserve"> and </w:t>
      </w:r>
      <w:r w:rsidR="001044D1" w:rsidRPr="001044D1">
        <w:rPr>
          <w:rFonts w:ascii="Tahoma" w:eastAsia="Times New Roman" w:hAnsi="Tahoma" w:cs="Tahoma"/>
          <w:noProof/>
          <w:sz w:val="20"/>
          <w:szCs w:val="20"/>
          <w:lang w:eastAsia="en-GB"/>
        </w:rPr>
        <w:t>the university</w:t>
      </w:r>
      <w:r w:rsidRPr="001044D1">
        <w:rPr>
          <w:rFonts w:ascii="Tahoma" w:eastAsia="Times New Roman" w:hAnsi="Tahoma" w:cs="Tahoma"/>
          <w:noProof/>
          <w:sz w:val="20"/>
          <w:szCs w:val="20"/>
          <w:lang w:eastAsia="en-GB"/>
        </w:rPr>
        <w:t xml:space="preserve">. Duplication or sharing of any content or materials with any third parties not directly involved in the programmes or services provided by Serco or its partners is prohibited. See our online Copyright Notice for further details </w:t>
      </w:r>
      <w:r w:rsidRPr="00D42264">
        <w:rPr>
          <w:rFonts w:ascii="Tahoma" w:eastAsia="Times New Roman" w:hAnsi="Tahoma" w:cs="Tahoma"/>
          <w:noProof/>
          <w:color w:val="C00000"/>
          <w:sz w:val="20"/>
          <w:szCs w:val="20"/>
          <w:lang w:eastAsia="en-GB"/>
        </w:rPr>
        <w:t>(</w:t>
      </w:r>
      <w:hyperlink r:id="rId23" w:history="1">
        <w:r w:rsidRPr="00D42264">
          <w:rPr>
            <w:rFonts w:ascii="Tahoma" w:eastAsia="Times New Roman" w:hAnsi="Tahoma" w:cs="Tahoma"/>
            <w:noProof/>
            <w:color w:val="C00000"/>
            <w:sz w:val="20"/>
            <w:szCs w:val="20"/>
            <w:u w:val="single"/>
            <w:lang w:eastAsia="en-GB"/>
          </w:rPr>
          <w:t>www.leadershiplearningcentre.com</w:t>
        </w:r>
      </w:hyperlink>
      <w:r w:rsidRPr="00D42264">
        <w:rPr>
          <w:rFonts w:ascii="Tahoma" w:eastAsia="Times New Roman" w:hAnsi="Tahoma" w:cs="Tahoma"/>
          <w:noProof/>
          <w:color w:val="C00000"/>
          <w:sz w:val="20"/>
          <w:szCs w:val="20"/>
          <w:lang w:eastAsia="en-GB"/>
        </w:rPr>
        <w:t>)</w:t>
      </w:r>
      <w:r w:rsidRPr="00D42264">
        <w:rPr>
          <w:rFonts w:ascii="Tahoma" w:eastAsia="Times New Roman" w:hAnsi="Tahoma" w:cs="Tahoma"/>
          <w:noProof/>
          <w:sz w:val="20"/>
          <w:szCs w:val="20"/>
          <w:lang w:eastAsia="en-GB"/>
        </w:rPr>
        <w:t xml:space="preserve">. </w:t>
      </w:r>
    </w:p>
    <w:p w14:paraId="0E591AD3" w14:textId="77777777" w:rsidR="004259DE" w:rsidRPr="005F3ED1" w:rsidRDefault="004259DE" w:rsidP="004259DE">
      <w:pPr>
        <w:spacing w:after="0" w:line="240" w:lineRule="auto"/>
        <w:jc w:val="both"/>
        <w:rPr>
          <w:rFonts w:ascii="Tahoma" w:eastAsia="Times New Roman" w:hAnsi="Tahoma" w:cs="Tahoma"/>
          <w:noProof/>
          <w:sz w:val="20"/>
          <w:szCs w:val="20"/>
          <w:lang w:eastAsia="en-GB"/>
        </w:rPr>
      </w:pPr>
    </w:p>
    <w:p w14:paraId="0B66D49E" w14:textId="77777777" w:rsidR="004259DE" w:rsidRPr="005F3ED1" w:rsidRDefault="004259DE" w:rsidP="004259DE">
      <w:pPr>
        <w:numPr>
          <w:ilvl w:val="0"/>
          <w:numId w:val="2"/>
        </w:numPr>
        <w:pBdr>
          <w:bottom w:val="single" w:sz="4" w:space="1" w:color="auto"/>
        </w:pBdr>
        <w:spacing w:after="0" w:line="240" w:lineRule="auto"/>
        <w:contextualSpacing/>
        <w:rPr>
          <w:rFonts w:ascii="Tahoma" w:eastAsia="Times New Roman" w:hAnsi="Tahoma" w:cs="Tahoma"/>
          <w:b/>
          <w:sz w:val="20"/>
          <w:szCs w:val="20"/>
        </w:rPr>
      </w:pPr>
      <w:r w:rsidRPr="005F3ED1">
        <w:rPr>
          <w:rFonts w:ascii="Tahoma" w:eastAsia="Times New Roman" w:hAnsi="Tahoma" w:cs="Tahoma"/>
          <w:b/>
          <w:sz w:val="20"/>
          <w:szCs w:val="20"/>
        </w:rPr>
        <w:t>Personal Data</w:t>
      </w:r>
    </w:p>
    <w:p w14:paraId="02F75B36" w14:textId="22EE6C2F" w:rsidR="004259DE" w:rsidRPr="005F3ED1" w:rsidRDefault="004259DE" w:rsidP="004259DE">
      <w:pPr>
        <w:spacing w:after="40" w:line="240" w:lineRule="auto"/>
        <w:jc w:val="both"/>
        <w:rPr>
          <w:rFonts w:ascii="Tahoma" w:eastAsia="Times New Roman" w:hAnsi="Tahoma" w:cs="Tahoma"/>
          <w:noProof/>
          <w:sz w:val="20"/>
          <w:szCs w:val="20"/>
          <w:lang w:eastAsia="en-GB"/>
        </w:rPr>
      </w:pPr>
      <w:r w:rsidRPr="005F3ED1">
        <w:rPr>
          <w:rFonts w:ascii="Tahoma" w:eastAsia="Times New Roman" w:hAnsi="Tahoma" w:cs="Tahoma"/>
          <w:noProof/>
          <w:sz w:val="20"/>
          <w:szCs w:val="20"/>
          <w:lang w:eastAsia="en-GB"/>
        </w:rPr>
        <w:br/>
        <w:t xml:space="preserve">We will store your personal details securely at all times and keep them on file for the duration of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Pr="005F3ED1">
        <w:rPr>
          <w:rFonts w:ascii="Tahoma" w:eastAsia="Times New Roman" w:hAnsi="Tahoma" w:cs="Tahoma"/>
          <w:noProof/>
          <w:sz w:val="20"/>
          <w:szCs w:val="20"/>
          <w:lang w:eastAsia="en-GB"/>
        </w:rPr>
        <w:t xml:space="preserve"> and for purposes of communicating any further relevant programmes to you afterwards. </w:t>
      </w:r>
    </w:p>
    <w:p w14:paraId="6672E7BA" w14:textId="77777777" w:rsidR="004259DE" w:rsidRPr="005F3ED1" w:rsidRDefault="004259DE" w:rsidP="004259DE">
      <w:pPr>
        <w:spacing w:after="40" w:line="240" w:lineRule="auto"/>
        <w:jc w:val="both"/>
        <w:rPr>
          <w:rFonts w:ascii="Tahoma" w:eastAsia="Times New Roman" w:hAnsi="Tahoma" w:cs="Tahoma"/>
          <w:noProof/>
          <w:sz w:val="20"/>
          <w:szCs w:val="20"/>
          <w:lang w:eastAsia="en-GB"/>
        </w:rPr>
      </w:pPr>
    </w:p>
    <w:p w14:paraId="6130C4DB" w14:textId="453FAFF7" w:rsidR="004259DE" w:rsidRDefault="004259DE" w:rsidP="004259DE">
      <w:pPr>
        <w:spacing w:after="40" w:line="240" w:lineRule="auto"/>
        <w:ind w:right="-188"/>
        <w:rPr>
          <w:rFonts w:ascii="Tahoma" w:eastAsia="Times New Roman" w:hAnsi="Tahoma" w:cs="Tahoma"/>
          <w:noProof/>
          <w:sz w:val="20"/>
          <w:szCs w:val="20"/>
          <w:lang w:eastAsia="en-GB"/>
        </w:rPr>
      </w:pPr>
      <w:r w:rsidRPr="005F3ED1">
        <w:rPr>
          <w:rFonts w:ascii="Tahoma" w:eastAsia="Times New Roman" w:hAnsi="Tahoma" w:cs="Tahoma"/>
          <w:noProof/>
          <w:sz w:val="20"/>
          <w:szCs w:val="20"/>
          <w:lang w:eastAsia="en-GB"/>
        </w:rPr>
        <w:t xml:space="preserve">In addition, your preferred email address and phone number will be shared with </w:t>
      </w:r>
      <w:r w:rsidR="00877C55">
        <w:rPr>
          <w:rFonts w:ascii="Tahoma" w:eastAsia="Times New Roman" w:hAnsi="Tahoma" w:cs="Tahoma"/>
          <w:noProof/>
          <w:sz w:val="20"/>
          <w:szCs w:val="20"/>
          <w:lang w:eastAsia="en-GB"/>
        </w:rPr>
        <w:t>the Univeristy of Gloucester</w:t>
      </w:r>
      <w:r w:rsidRPr="005F3ED1">
        <w:rPr>
          <w:rFonts w:ascii="Tahoma" w:eastAsia="Times New Roman" w:hAnsi="Tahoma" w:cs="Tahoma"/>
          <w:noProof/>
          <w:sz w:val="20"/>
          <w:szCs w:val="20"/>
          <w:lang w:eastAsia="en-GB"/>
        </w:rPr>
        <w:t xml:space="preserve">, CMI and your </w:t>
      </w:r>
      <w:r w:rsidR="001044D1">
        <w:rPr>
          <w:rFonts w:ascii="Tahoma" w:eastAsia="Times New Roman" w:hAnsi="Tahoma" w:cs="Tahoma"/>
          <w:noProof/>
          <w:sz w:val="20"/>
          <w:szCs w:val="20"/>
          <w:lang w:eastAsia="en-GB"/>
        </w:rPr>
        <w:t>tu</w:t>
      </w:r>
      <w:r w:rsidRPr="005F3ED1">
        <w:rPr>
          <w:rFonts w:ascii="Tahoma" w:eastAsia="Times New Roman" w:hAnsi="Tahoma" w:cs="Tahoma"/>
          <w:noProof/>
          <w:sz w:val="20"/>
          <w:szCs w:val="20"/>
          <w:lang w:eastAsia="en-GB"/>
        </w:rPr>
        <w:t xml:space="preserve">tor(s) and coach for academic purposes only so that they can contact you regarding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00626654" w:rsidRPr="005F3ED1">
        <w:rPr>
          <w:rFonts w:ascii="Tahoma" w:eastAsia="Times New Roman" w:hAnsi="Tahoma" w:cs="Tahoma"/>
          <w:sz w:val="20"/>
          <w:szCs w:val="20"/>
          <w:lang w:eastAsia="en-GB"/>
        </w:rPr>
        <w:t xml:space="preserve"> </w:t>
      </w:r>
      <w:r w:rsidRPr="005F3ED1">
        <w:rPr>
          <w:rFonts w:ascii="Tahoma" w:eastAsia="Times New Roman" w:hAnsi="Tahoma" w:cs="Tahoma"/>
          <w:noProof/>
          <w:sz w:val="20"/>
          <w:szCs w:val="20"/>
          <w:lang w:eastAsia="en-GB"/>
        </w:rPr>
        <w:t>activities.</w:t>
      </w:r>
    </w:p>
    <w:p w14:paraId="372DC8D5" w14:textId="727E6E0A" w:rsidR="001044D1" w:rsidRDefault="001044D1" w:rsidP="004259DE">
      <w:pPr>
        <w:spacing w:after="40" w:line="240" w:lineRule="auto"/>
        <w:ind w:right="-188"/>
        <w:rPr>
          <w:rFonts w:ascii="Tahoma" w:eastAsia="Times New Roman" w:hAnsi="Tahoma" w:cs="Tahoma"/>
          <w:noProof/>
          <w:sz w:val="20"/>
          <w:szCs w:val="20"/>
          <w:lang w:eastAsia="en-GB"/>
        </w:rPr>
      </w:pPr>
    </w:p>
    <w:p w14:paraId="77506D97" w14:textId="77777777" w:rsidR="001044D1" w:rsidRPr="005F3ED1" w:rsidRDefault="001044D1" w:rsidP="004259DE">
      <w:pPr>
        <w:spacing w:after="40" w:line="240" w:lineRule="auto"/>
        <w:ind w:right="-188"/>
        <w:rPr>
          <w:rFonts w:ascii="Tahoma" w:eastAsia="Times New Roman" w:hAnsi="Tahoma" w:cs="Tahoma"/>
          <w:noProof/>
          <w:sz w:val="20"/>
          <w:szCs w:val="20"/>
          <w:lang w:eastAsia="en-GB"/>
        </w:rPr>
      </w:pPr>
    </w:p>
    <w:p w14:paraId="26FCE0D3" w14:textId="4B8806E1" w:rsidR="004259DE" w:rsidRPr="005F3ED1" w:rsidRDefault="004259DE" w:rsidP="004259DE">
      <w:pPr>
        <w:spacing w:before="100" w:beforeAutospacing="1" w:after="100" w:afterAutospacing="1" w:line="240" w:lineRule="auto"/>
        <w:ind w:right="95"/>
        <w:rPr>
          <w:rFonts w:ascii="Tahoma" w:eastAsia="Times New Roman" w:hAnsi="Tahoma" w:cs="Tahoma"/>
          <w:b/>
          <w:color w:val="000000"/>
          <w:sz w:val="20"/>
          <w:szCs w:val="20"/>
          <w:lang w:eastAsia="en-GB"/>
        </w:rPr>
      </w:pPr>
      <w:r w:rsidRPr="005F3ED1">
        <w:rPr>
          <w:rFonts w:ascii="Tahoma" w:eastAsia="Times New Roman" w:hAnsi="Tahoma" w:cs="Tahoma"/>
          <w:b/>
          <w:color w:val="000000"/>
          <w:sz w:val="20"/>
          <w:szCs w:val="20"/>
          <w:lang w:eastAsia="en-GB"/>
        </w:rPr>
        <w:t>1</w:t>
      </w:r>
      <w:r w:rsidR="00C603BD">
        <w:rPr>
          <w:rFonts w:ascii="Tahoma" w:eastAsia="Times New Roman" w:hAnsi="Tahoma" w:cs="Tahoma"/>
          <w:b/>
          <w:color w:val="000000"/>
          <w:sz w:val="20"/>
          <w:szCs w:val="20"/>
          <w:lang w:eastAsia="en-GB"/>
        </w:rPr>
        <w:t>0</w:t>
      </w:r>
      <w:r w:rsidRPr="005F3ED1">
        <w:rPr>
          <w:rFonts w:ascii="Tahoma" w:eastAsia="Times New Roman" w:hAnsi="Tahoma" w:cs="Tahoma"/>
          <w:b/>
          <w:color w:val="000000"/>
          <w:sz w:val="20"/>
          <w:szCs w:val="20"/>
          <w:lang w:eastAsia="en-GB"/>
        </w:rPr>
        <w:t>.1 Data Protection</w:t>
      </w:r>
    </w:p>
    <w:p w14:paraId="4E49BB45" w14:textId="6213D2ED" w:rsidR="004259DE" w:rsidRPr="005F3ED1" w:rsidRDefault="004259DE" w:rsidP="004259DE">
      <w:pPr>
        <w:spacing w:before="100" w:beforeAutospacing="1" w:after="100" w:afterAutospacing="1" w:line="240" w:lineRule="auto"/>
        <w:ind w:right="95"/>
        <w:rPr>
          <w:rFonts w:ascii="Tahoma" w:eastAsia="Times New Roman" w:hAnsi="Tahoma" w:cs="Tahoma"/>
          <w:color w:val="000000"/>
          <w:sz w:val="20"/>
          <w:szCs w:val="20"/>
          <w:lang w:eastAsia="en-GB"/>
        </w:rPr>
      </w:pPr>
      <w:r w:rsidRPr="005F3ED1">
        <w:rPr>
          <w:rFonts w:ascii="Tahoma" w:eastAsia="Times New Roman" w:hAnsi="Tahoma" w:cs="Tahoma"/>
          <w:color w:val="000000"/>
          <w:sz w:val="20"/>
          <w:szCs w:val="20"/>
          <w:lang w:eastAsia="en-GB"/>
        </w:rPr>
        <w:lastRenderedPageBreak/>
        <w:t xml:space="preserve">We have legal obligations, under the </w:t>
      </w:r>
      <w:r w:rsidR="00530BE0">
        <w:rPr>
          <w:rFonts w:ascii="Tahoma" w:eastAsia="Times New Roman" w:hAnsi="Tahoma" w:cs="Tahoma"/>
          <w:color w:val="000000"/>
          <w:sz w:val="20"/>
          <w:szCs w:val="20"/>
          <w:lang w:eastAsia="en-GB"/>
        </w:rPr>
        <w:t>latest data protection legislation</w:t>
      </w:r>
      <w:r w:rsidRPr="005F3ED1">
        <w:rPr>
          <w:rFonts w:ascii="Tahoma" w:eastAsia="Times New Roman" w:hAnsi="Tahoma" w:cs="Tahoma"/>
          <w:color w:val="000000"/>
          <w:sz w:val="20"/>
          <w:szCs w:val="20"/>
          <w:lang w:eastAsia="en-GB"/>
        </w:rPr>
        <w:t xml:space="preserve">, to collect any personal information that you provide to us fairly. </w:t>
      </w:r>
      <w:r w:rsidR="001044D1">
        <w:rPr>
          <w:rFonts w:ascii="Tahoma" w:eastAsia="Times New Roman" w:hAnsi="Tahoma" w:cs="Tahoma"/>
          <w:color w:val="000000"/>
          <w:sz w:val="20"/>
          <w:szCs w:val="20"/>
          <w:lang w:eastAsia="en-GB"/>
        </w:rPr>
        <w:t xml:space="preserve">Both </w:t>
      </w:r>
      <w:r w:rsidRPr="005F3ED1">
        <w:rPr>
          <w:rFonts w:ascii="Tahoma" w:eastAsia="Times New Roman" w:hAnsi="Tahoma" w:cs="Tahoma"/>
          <w:color w:val="000000"/>
          <w:sz w:val="20"/>
          <w:szCs w:val="20"/>
          <w:lang w:eastAsia="en-GB"/>
        </w:rPr>
        <w:t xml:space="preserve">Serco Education </w:t>
      </w:r>
      <w:r w:rsidR="001044D1">
        <w:rPr>
          <w:rFonts w:ascii="Tahoma" w:eastAsia="Times New Roman" w:hAnsi="Tahoma" w:cs="Tahoma"/>
          <w:color w:val="000000"/>
          <w:sz w:val="20"/>
          <w:szCs w:val="20"/>
          <w:lang w:eastAsia="en-GB"/>
        </w:rPr>
        <w:t>and the U</w:t>
      </w:r>
      <w:r w:rsidR="00877C55">
        <w:rPr>
          <w:rFonts w:ascii="Tahoma" w:eastAsia="Times New Roman" w:hAnsi="Tahoma" w:cs="Tahoma"/>
          <w:color w:val="000000"/>
          <w:sz w:val="20"/>
          <w:szCs w:val="20"/>
          <w:lang w:eastAsia="en-GB"/>
        </w:rPr>
        <w:t>niversity of Gloucester</w:t>
      </w:r>
      <w:r w:rsidR="001044D1">
        <w:rPr>
          <w:rFonts w:ascii="Tahoma" w:eastAsia="Times New Roman" w:hAnsi="Tahoma" w:cs="Tahoma"/>
          <w:color w:val="000000"/>
          <w:sz w:val="20"/>
          <w:szCs w:val="20"/>
          <w:lang w:eastAsia="en-GB"/>
        </w:rPr>
        <w:t xml:space="preserve"> are</w:t>
      </w:r>
      <w:r w:rsidRPr="005F3ED1">
        <w:rPr>
          <w:rFonts w:ascii="Tahoma" w:eastAsia="Times New Roman" w:hAnsi="Tahoma" w:cs="Tahoma"/>
          <w:color w:val="000000"/>
          <w:sz w:val="20"/>
          <w:szCs w:val="20"/>
          <w:lang w:eastAsia="en-GB"/>
        </w:rPr>
        <w:t xml:space="preserve"> fully compliant with the </w:t>
      </w:r>
      <w:r w:rsidR="00530BE0">
        <w:rPr>
          <w:rFonts w:ascii="Tahoma" w:eastAsia="Times New Roman" w:hAnsi="Tahoma" w:cs="Tahoma"/>
          <w:color w:val="000000"/>
          <w:sz w:val="20"/>
          <w:szCs w:val="20"/>
          <w:lang w:eastAsia="en-GB"/>
        </w:rPr>
        <w:t>GDPR/</w:t>
      </w:r>
      <w:r w:rsidRPr="00CD74CC">
        <w:rPr>
          <w:rFonts w:ascii="Tahoma" w:eastAsia="Times New Roman" w:hAnsi="Tahoma" w:cs="Tahoma"/>
          <w:color w:val="000000"/>
          <w:sz w:val="20"/>
          <w:szCs w:val="20"/>
          <w:lang w:eastAsia="en-GB"/>
        </w:rPr>
        <w:t>Data Protection Act (</w:t>
      </w:r>
      <w:r w:rsidR="00530BE0">
        <w:rPr>
          <w:rFonts w:ascii="Tahoma" w:eastAsia="Times New Roman" w:hAnsi="Tahoma" w:cs="Tahoma"/>
          <w:color w:val="000000"/>
          <w:sz w:val="20"/>
          <w:szCs w:val="20"/>
          <w:lang w:eastAsia="en-GB"/>
        </w:rPr>
        <w:t>2018)</w:t>
      </w:r>
      <w:r w:rsidRPr="00CD74CC">
        <w:rPr>
          <w:rFonts w:ascii="Tahoma" w:eastAsia="Times New Roman" w:hAnsi="Tahoma" w:cs="Tahoma"/>
          <w:color w:val="000000"/>
          <w:sz w:val="20"/>
          <w:szCs w:val="20"/>
          <w:lang w:eastAsia="en-GB"/>
        </w:rPr>
        <w:t>.</w:t>
      </w:r>
      <w:r w:rsidRPr="005F3ED1">
        <w:rPr>
          <w:rFonts w:ascii="Tahoma" w:eastAsia="Times New Roman" w:hAnsi="Tahoma" w:cs="Tahoma"/>
          <w:color w:val="000000"/>
          <w:sz w:val="20"/>
          <w:szCs w:val="20"/>
          <w:lang w:eastAsia="en-GB"/>
        </w:rPr>
        <w:t xml:space="preserve"> </w:t>
      </w:r>
    </w:p>
    <w:p w14:paraId="7DA21DE1" w14:textId="37370950" w:rsidR="004259DE" w:rsidRPr="005F3ED1" w:rsidRDefault="004259DE" w:rsidP="004259DE">
      <w:pPr>
        <w:spacing w:before="100" w:beforeAutospacing="1" w:after="100" w:afterAutospacing="1" w:line="240" w:lineRule="auto"/>
        <w:ind w:right="95"/>
        <w:rPr>
          <w:rFonts w:ascii="Tahoma" w:eastAsia="Times New Roman" w:hAnsi="Tahoma" w:cs="Tahoma"/>
          <w:color w:val="000000"/>
          <w:sz w:val="20"/>
          <w:szCs w:val="20"/>
          <w:lang w:eastAsia="en-GB"/>
        </w:rPr>
      </w:pPr>
      <w:r w:rsidRPr="005F3ED1">
        <w:rPr>
          <w:rFonts w:ascii="Tahoma" w:eastAsia="Times New Roman" w:hAnsi="Tahoma" w:cs="Tahoma"/>
          <w:color w:val="000000"/>
          <w:sz w:val="20"/>
          <w:szCs w:val="20"/>
          <w:lang w:eastAsia="en-GB"/>
        </w:rPr>
        <w:t>We do not pass on any personal data or contact details to any third parties for marketing purposes.</w:t>
      </w:r>
      <w:r w:rsidR="005B249B">
        <w:rPr>
          <w:rFonts w:ascii="Tahoma" w:eastAsia="Times New Roman" w:hAnsi="Tahoma" w:cs="Tahoma"/>
          <w:color w:val="000000"/>
          <w:sz w:val="20"/>
          <w:szCs w:val="20"/>
          <w:lang w:eastAsia="en-GB"/>
        </w:rPr>
        <w:t xml:space="preserve"> Please also review our </w:t>
      </w:r>
      <w:hyperlink r:id="rId24" w:history="1">
        <w:r w:rsidR="005B249B" w:rsidRPr="005B249B">
          <w:rPr>
            <w:rStyle w:val="Hyperlink"/>
            <w:rFonts w:ascii="Tahoma" w:eastAsia="Times New Roman" w:hAnsi="Tahoma" w:cs="Tahoma"/>
            <w:sz w:val="20"/>
            <w:szCs w:val="20"/>
            <w:lang w:eastAsia="en-GB"/>
          </w:rPr>
          <w:t>Privacy Policy</w:t>
        </w:r>
      </w:hyperlink>
      <w:r w:rsidR="005B249B">
        <w:rPr>
          <w:rFonts w:ascii="Tahoma" w:eastAsia="Times New Roman" w:hAnsi="Tahoma" w:cs="Tahoma"/>
          <w:color w:val="000000"/>
          <w:sz w:val="20"/>
          <w:szCs w:val="20"/>
          <w:lang w:eastAsia="en-GB"/>
        </w:rPr>
        <w:t xml:space="preserve"> .</w:t>
      </w:r>
    </w:p>
    <w:p w14:paraId="4F613C72" w14:textId="35F71811" w:rsidR="004259DE" w:rsidRPr="005F3ED1" w:rsidRDefault="004259DE" w:rsidP="004259DE">
      <w:pPr>
        <w:spacing w:before="100" w:beforeAutospacing="1" w:after="100" w:afterAutospacing="1" w:line="240" w:lineRule="auto"/>
        <w:ind w:right="95"/>
        <w:rPr>
          <w:rFonts w:ascii="Tahoma" w:eastAsia="Times New Roman" w:hAnsi="Tahoma" w:cs="Tahoma"/>
          <w:color w:val="000000"/>
          <w:sz w:val="20"/>
          <w:szCs w:val="20"/>
          <w:lang w:eastAsia="en-GB"/>
        </w:rPr>
      </w:pPr>
      <w:r w:rsidRPr="005F3ED1">
        <w:rPr>
          <w:rFonts w:ascii="Tahoma" w:eastAsia="Times New Roman" w:hAnsi="Tahoma" w:cs="Tahoma"/>
          <w:color w:val="000000"/>
          <w:sz w:val="20"/>
          <w:szCs w:val="20"/>
          <w:lang w:eastAsia="en-GB"/>
        </w:rPr>
        <w:t xml:space="preserve">Serco Education will </w:t>
      </w:r>
      <w:proofErr w:type="gramStart"/>
      <w:r w:rsidRPr="005F3ED1">
        <w:rPr>
          <w:rFonts w:ascii="Tahoma" w:eastAsia="Times New Roman" w:hAnsi="Tahoma" w:cs="Tahoma"/>
          <w:color w:val="000000"/>
          <w:sz w:val="20"/>
          <w:szCs w:val="20"/>
          <w:lang w:eastAsia="en-GB"/>
        </w:rPr>
        <w:t>store your personal details securely at all times</w:t>
      </w:r>
      <w:proofErr w:type="gramEnd"/>
      <w:r w:rsidRPr="005F3ED1">
        <w:rPr>
          <w:rFonts w:ascii="Tahoma" w:eastAsia="Times New Roman" w:hAnsi="Tahoma" w:cs="Tahoma"/>
          <w:color w:val="000000"/>
          <w:sz w:val="20"/>
          <w:szCs w:val="20"/>
          <w:lang w:eastAsia="en-GB"/>
        </w:rPr>
        <w:t xml:space="preserve"> and use them for monitoring recruitment information and site usage, for administering and delivering apprenticeships, for drawing on the Apprenticeship Levy (once you have formally accepted a place on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Pr="005F3ED1">
        <w:rPr>
          <w:rFonts w:ascii="Tahoma" w:eastAsia="Times New Roman" w:hAnsi="Tahoma" w:cs="Tahoma"/>
          <w:color w:val="000000"/>
          <w:sz w:val="20"/>
          <w:szCs w:val="20"/>
          <w:lang w:eastAsia="en-GB"/>
        </w:rPr>
        <w:t xml:space="preserve">) and for </w:t>
      </w:r>
      <w:r w:rsidRPr="005F3ED1">
        <w:rPr>
          <w:rFonts w:ascii="Tahoma" w:eastAsia="Times New Roman" w:hAnsi="Tahoma" w:cs="Tahoma"/>
          <w:sz w:val="20"/>
          <w:szCs w:val="20"/>
          <w:lang w:eastAsia="en-GB"/>
        </w:rPr>
        <w:t>occasional</w:t>
      </w:r>
      <w:r w:rsidRPr="005F3ED1">
        <w:rPr>
          <w:rFonts w:ascii="Tahoma" w:eastAsia="Times New Roman" w:hAnsi="Tahoma" w:cs="Tahoma"/>
          <w:color w:val="000000"/>
          <w:sz w:val="20"/>
          <w:szCs w:val="20"/>
          <w:lang w:eastAsia="en-GB"/>
        </w:rPr>
        <w:t xml:space="preserve">, relevant communications concerning associated courses we may offer. You can opt out of this last process by emailing us once registered on the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Pr="005F3ED1">
        <w:rPr>
          <w:rFonts w:ascii="Tahoma" w:eastAsia="Times New Roman" w:hAnsi="Tahoma" w:cs="Tahoma"/>
          <w:color w:val="000000"/>
          <w:sz w:val="20"/>
          <w:szCs w:val="20"/>
          <w:lang w:eastAsia="en-GB"/>
        </w:rPr>
        <w:t xml:space="preserve">. </w:t>
      </w:r>
    </w:p>
    <w:p w14:paraId="6058B70E" w14:textId="660DF405" w:rsidR="004259DE" w:rsidRPr="005F3ED1" w:rsidRDefault="004259DE" w:rsidP="004259DE">
      <w:pPr>
        <w:spacing w:before="100" w:beforeAutospacing="1" w:after="100" w:afterAutospacing="1" w:line="240" w:lineRule="auto"/>
        <w:ind w:right="95"/>
        <w:rPr>
          <w:rFonts w:ascii="Tahoma" w:eastAsia="Times New Roman" w:hAnsi="Tahoma" w:cs="Tahoma"/>
          <w:color w:val="000000"/>
          <w:sz w:val="20"/>
          <w:szCs w:val="20"/>
          <w:lang w:eastAsia="en-GB"/>
        </w:rPr>
      </w:pPr>
      <w:r w:rsidRPr="005F3ED1">
        <w:rPr>
          <w:rFonts w:ascii="Tahoma" w:eastAsia="Times New Roman" w:hAnsi="Tahoma" w:cs="Tahoma"/>
          <w:color w:val="000000"/>
          <w:sz w:val="20"/>
          <w:szCs w:val="20"/>
          <w:lang w:eastAsia="en-GB"/>
        </w:rPr>
        <w:t xml:space="preserve">Academic records will be stored by Serco Education </w:t>
      </w:r>
      <w:r w:rsidRPr="001044D1">
        <w:rPr>
          <w:rFonts w:ascii="Tahoma" w:eastAsia="Times New Roman" w:hAnsi="Tahoma" w:cs="Tahoma"/>
          <w:sz w:val="20"/>
          <w:szCs w:val="20"/>
          <w:lang w:eastAsia="en-GB"/>
        </w:rPr>
        <w:t xml:space="preserve">and </w:t>
      </w:r>
      <w:r w:rsidR="00877C55">
        <w:rPr>
          <w:rFonts w:ascii="Tahoma" w:eastAsia="Times New Roman" w:hAnsi="Tahoma" w:cs="Tahoma"/>
          <w:sz w:val="20"/>
          <w:szCs w:val="20"/>
          <w:lang w:eastAsia="en-GB"/>
        </w:rPr>
        <w:t>the University of Gloucester</w:t>
      </w:r>
      <w:r w:rsidRPr="001044D1">
        <w:rPr>
          <w:rFonts w:ascii="Tahoma" w:eastAsia="Times New Roman" w:hAnsi="Tahoma" w:cs="Tahoma"/>
          <w:sz w:val="20"/>
          <w:szCs w:val="20"/>
          <w:lang w:eastAsia="en-GB"/>
        </w:rPr>
        <w:t xml:space="preserve"> for </w:t>
      </w:r>
      <w:r w:rsidRPr="005F3ED1">
        <w:rPr>
          <w:rFonts w:ascii="Tahoma" w:eastAsia="Times New Roman" w:hAnsi="Tahoma" w:cs="Tahoma"/>
          <w:color w:val="000000"/>
          <w:sz w:val="20"/>
          <w:szCs w:val="20"/>
          <w:lang w:eastAsia="en-GB"/>
        </w:rPr>
        <w:t xml:space="preserve">as long as records are deemed necessary for Levy funding or academic purposes (such as requests for lost certificates or verification of historic qualifications, etc.), but no longer than 10 years from the end of your </w:t>
      </w:r>
      <w:r w:rsidR="001A20B9">
        <w:rPr>
          <w:rFonts w:ascii="Tahoma" w:eastAsia="Times New Roman" w:hAnsi="Tahoma" w:cs="Tahoma"/>
          <w:sz w:val="20"/>
          <w:szCs w:val="20"/>
          <w:lang w:eastAsia="en-GB"/>
        </w:rPr>
        <w:t>SLA</w:t>
      </w:r>
      <w:r w:rsidR="00626654">
        <w:rPr>
          <w:rFonts w:ascii="Tahoma" w:eastAsia="Times New Roman" w:hAnsi="Tahoma" w:cs="Tahoma"/>
          <w:sz w:val="20"/>
          <w:szCs w:val="20"/>
          <w:lang w:eastAsia="en-GB"/>
        </w:rPr>
        <w:t xml:space="preserve"> for SENCOs</w:t>
      </w:r>
      <w:r w:rsidRPr="005F3ED1">
        <w:rPr>
          <w:rFonts w:ascii="Tahoma" w:eastAsia="Times New Roman" w:hAnsi="Tahoma" w:cs="Tahoma"/>
          <w:color w:val="000000"/>
          <w:sz w:val="20"/>
          <w:szCs w:val="20"/>
          <w:lang w:eastAsia="en-GB"/>
        </w:rPr>
        <w:t>.</w:t>
      </w:r>
      <w:r w:rsidRPr="005F3ED1">
        <w:rPr>
          <w:rFonts w:ascii="Tahoma" w:eastAsia="Times New Roman" w:hAnsi="Tahoma" w:cs="Tahoma"/>
          <w:color w:val="000000"/>
          <w:sz w:val="20"/>
          <w:szCs w:val="20"/>
          <w:lang w:eastAsia="en-GB"/>
        </w:rPr>
        <w:br/>
      </w:r>
    </w:p>
    <w:p w14:paraId="46738587" w14:textId="77777777" w:rsidR="004259DE" w:rsidRPr="005F3ED1" w:rsidRDefault="004259DE" w:rsidP="004259DE">
      <w:pPr>
        <w:numPr>
          <w:ilvl w:val="0"/>
          <w:numId w:val="2"/>
        </w:numPr>
        <w:pBdr>
          <w:bottom w:val="single" w:sz="4" w:space="1" w:color="auto"/>
        </w:pBdr>
        <w:spacing w:after="0" w:line="240" w:lineRule="auto"/>
        <w:contextualSpacing/>
        <w:rPr>
          <w:rFonts w:ascii="Tahoma" w:eastAsia="Times New Roman" w:hAnsi="Tahoma" w:cs="Tahoma"/>
          <w:b/>
          <w:sz w:val="20"/>
          <w:szCs w:val="20"/>
        </w:rPr>
      </w:pPr>
      <w:r w:rsidRPr="005F3ED1">
        <w:rPr>
          <w:rFonts w:ascii="Tahoma" w:eastAsia="Times New Roman" w:hAnsi="Tahoma" w:cs="Tahoma"/>
          <w:b/>
          <w:sz w:val="20"/>
          <w:szCs w:val="20"/>
        </w:rPr>
        <w:t>Completion</w:t>
      </w:r>
    </w:p>
    <w:p w14:paraId="58D66608" w14:textId="77777777" w:rsidR="004259DE" w:rsidRPr="005F3ED1" w:rsidRDefault="004259DE" w:rsidP="004259DE">
      <w:pPr>
        <w:spacing w:after="0" w:line="240" w:lineRule="auto"/>
        <w:rPr>
          <w:rFonts w:ascii="Tahoma" w:eastAsia="Times New Roman" w:hAnsi="Tahoma" w:cs="Tahoma"/>
          <w:noProof/>
          <w:sz w:val="20"/>
          <w:szCs w:val="20"/>
          <w:lang w:eastAsia="en-GB"/>
        </w:rPr>
      </w:pPr>
    </w:p>
    <w:p w14:paraId="34152084" w14:textId="4F2A80B3" w:rsidR="004259DE" w:rsidRPr="00D42264" w:rsidRDefault="004259DE" w:rsidP="004259DE">
      <w:pPr>
        <w:spacing w:after="40" w:line="240" w:lineRule="auto"/>
        <w:rPr>
          <w:rFonts w:ascii="Tahoma" w:eastAsia="Times New Roman" w:hAnsi="Tahoma" w:cs="Tahoma"/>
          <w:noProof/>
          <w:sz w:val="20"/>
          <w:szCs w:val="20"/>
          <w:lang w:eastAsia="en-GB"/>
        </w:rPr>
      </w:pPr>
      <w:r w:rsidRPr="00D42264">
        <w:rPr>
          <w:rFonts w:ascii="Tahoma" w:eastAsia="Times New Roman" w:hAnsi="Tahoma" w:cs="Tahoma"/>
          <w:noProof/>
          <w:sz w:val="20"/>
          <w:szCs w:val="20"/>
          <w:lang w:eastAsia="en-GB"/>
        </w:rPr>
        <w:t>Once you have succesfully completed all of the academic modules, the work-based project</w:t>
      </w:r>
      <w:r w:rsidR="001044D1" w:rsidRPr="00D42264">
        <w:rPr>
          <w:rFonts w:ascii="Tahoma" w:eastAsia="Times New Roman" w:hAnsi="Tahoma" w:cs="Tahoma"/>
          <w:noProof/>
          <w:sz w:val="20"/>
          <w:szCs w:val="20"/>
          <w:lang w:eastAsia="en-GB"/>
        </w:rPr>
        <w:t>s</w:t>
      </w:r>
      <w:r w:rsidRPr="00D42264">
        <w:rPr>
          <w:rFonts w:ascii="Tahoma" w:eastAsia="Times New Roman" w:hAnsi="Tahoma" w:cs="Tahoma"/>
          <w:noProof/>
          <w:sz w:val="20"/>
          <w:szCs w:val="20"/>
          <w:lang w:eastAsia="en-GB"/>
        </w:rPr>
        <w:t xml:space="preserve"> and the portfolio</w:t>
      </w:r>
      <w:r w:rsidR="00C978D5" w:rsidRPr="00D42264">
        <w:rPr>
          <w:rFonts w:ascii="Tahoma" w:eastAsia="Times New Roman" w:hAnsi="Tahoma" w:cs="Tahoma"/>
          <w:noProof/>
          <w:sz w:val="20"/>
          <w:szCs w:val="20"/>
          <w:lang w:eastAsia="en-GB"/>
        </w:rPr>
        <w:t xml:space="preserve"> of evidence</w:t>
      </w:r>
      <w:r w:rsidR="001044D1" w:rsidRPr="00D42264">
        <w:rPr>
          <w:rFonts w:ascii="Tahoma" w:eastAsia="Times New Roman" w:hAnsi="Tahoma" w:cs="Tahoma"/>
          <w:noProof/>
          <w:sz w:val="20"/>
          <w:szCs w:val="20"/>
          <w:lang w:eastAsia="en-GB"/>
        </w:rPr>
        <w:t>,</w:t>
      </w:r>
      <w:r w:rsidRPr="00D42264">
        <w:rPr>
          <w:rFonts w:ascii="Tahoma" w:eastAsia="Times New Roman" w:hAnsi="Tahoma" w:cs="Tahoma"/>
          <w:noProof/>
          <w:sz w:val="20"/>
          <w:szCs w:val="20"/>
          <w:lang w:eastAsia="en-GB"/>
        </w:rPr>
        <w:t xml:space="preserve"> you will be invited to attend a </w:t>
      </w:r>
      <w:r w:rsidR="00421362" w:rsidRPr="00D42264">
        <w:rPr>
          <w:rFonts w:ascii="Tahoma" w:eastAsia="Times New Roman" w:hAnsi="Tahoma" w:cs="Tahoma"/>
          <w:noProof/>
          <w:sz w:val="20"/>
          <w:szCs w:val="20"/>
          <w:lang w:eastAsia="en-GB"/>
        </w:rPr>
        <w:t>remote</w:t>
      </w:r>
      <w:r w:rsidRPr="00D42264">
        <w:rPr>
          <w:rFonts w:ascii="Tahoma" w:eastAsia="Times New Roman" w:hAnsi="Tahoma" w:cs="Tahoma"/>
          <w:noProof/>
          <w:sz w:val="20"/>
          <w:szCs w:val="20"/>
          <w:lang w:eastAsia="en-GB"/>
        </w:rPr>
        <w:t xml:space="preserve"> assessment</w:t>
      </w:r>
      <w:r w:rsidR="00C978D5" w:rsidRPr="00D42264">
        <w:rPr>
          <w:rFonts w:ascii="Tahoma" w:eastAsia="Times New Roman" w:hAnsi="Tahoma" w:cs="Tahoma"/>
          <w:noProof/>
          <w:sz w:val="20"/>
          <w:szCs w:val="20"/>
          <w:lang w:eastAsia="en-GB"/>
        </w:rPr>
        <w:t xml:space="preserve"> with CMI</w:t>
      </w:r>
      <w:r w:rsidR="00530BE0" w:rsidRPr="00D42264">
        <w:rPr>
          <w:rFonts w:ascii="Tahoma" w:eastAsia="Times New Roman" w:hAnsi="Tahoma" w:cs="Tahoma"/>
          <w:noProof/>
          <w:sz w:val="20"/>
          <w:szCs w:val="20"/>
          <w:lang w:eastAsia="en-GB"/>
        </w:rPr>
        <w:t xml:space="preserve"> (End-point assessment)</w:t>
      </w:r>
      <w:r w:rsidRPr="00D42264">
        <w:rPr>
          <w:rFonts w:ascii="Tahoma" w:eastAsia="Times New Roman" w:hAnsi="Tahoma" w:cs="Tahoma"/>
          <w:noProof/>
          <w:sz w:val="20"/>
          <w:szCs w:val="20"/>
          <w:lang w:eastAsia="en-GB"/>
        </w:rPr>
        <w:t>.  Upon succes</w:t>
      </w:r>
      <w:r w:rsidR="001044D1" w:rsidRPr="00D42264">
        <w:rPr>
          <w:rFonts w:ascii="Tahoma" w:eastAsia="Times New Roman" w:hAnsi="Tahoma" w:cs="Tahoma"/>
          <w:noProof/>
          <w:sz w:val="20"/>
          <w:szCs w:val="20"/>
          <w:lang w:eastAsia="en-GB"/>
        </w:rPr>
        <w:t>s</w:t>
      </w:r>
      <w:r w:rsidRPr="00D42264">
        <w:rPr>
          <w:rFonts w:ascii="Tahoma" w:eastAsia="Times New Roman" w:hAnsi="Tahoma" w:cs="Tahoma"/>
          <w:noProof/>
          <w:sz w:val="20"/>
          <w:szCs w:val="20"/>
          <w:lang w:eastAsia="en-GB"/>
        </w:rPr>
        <w:t xml:space="preserve">ful completion of the final asssessment you will receive notification of how to obtain your </w:t>
      </w:r>
      <w:r w:rsidR="00FE3AFA" w:rsidRPr="00D42264">
        <w:rPr>
          <w:rFonts w:ascii="Tahoma" w:eastAsia="Times New Roman" w:hAnsi="Tahoma" w:cs="Tahoma"/>
          <w:noProof/>
          <w:sz w:val="20"/>
          <w:szCs w:val="20"/>
          <w:lang w:eastAsia="en-GB"/>
        </w:rPr>
        <w:t>MBA</w:t>
      </w:r>
      <w:r w:rsidRPr="00D42264">
        <w:rPr>
          <w:rFonts w:ascii="Tahoma" w:eastAsia="Times New Roman" w:hAnsi="Tahoma" w:cs="Tahoma"/>
          <w:noProof/>
          <w:sz w:val="20"/>
          <w:szCs w:val="20"/>
          <w:lang w:eastAsia="en-GB"/>
        </w:rPr>
        <w:t xml:space="preserve"> certificate</w:t>
      </w:r>
      <w:r w:rsidR="00D42264" w:rsidRPr="00D42264">
        <w:rPr>
          <w:rFonts w:ascii="Tahoma" w:eastAsia="Times New Roman" w:hAnsi="Tahoma" w:cs="Tahoma"/>
          <w:noProof/>
          <w:sz w:val="20"/>
          <w:szCs w:val="20"/>
          <w:lang w:eastAsia="en-GB"/>
        </w:rPr>
        <w:t>, your Apprenticeship Certificate and Chartered Manager status</w:t>
      </w:r>
      <w:r w:rsidRPr="00D42264">
        <w:rPr>
          <w:rFonts w:ascii="Tahoma" w:eastAsia="Times New Roman" w:hAnsi="Tahoma" w:cs="Tahoma"/>
          <w:noProof/>
          <w:sz w:val="20"/>
          <w:szCs w:val="20"/>
          <w:lang w:eastAsia="en-GB"/>
        </w:rPr>
        <w:t xml:space="preserve">. </w:t>
      </w:r>
    </w:p>
    <w:p w14:paraId="298D391A" w14:textId="77777777" w:rsidR="004259DE" w:rsidRPr="005F3ED1" w:rsidRDefault="004259DE" w:rsidP="004259DE">
      <w:pPr>
        <w:spacing w:after="40" w:line="240" w:lineRule="auto"/>
        <w:ind w:right="-330"/>
        <w:rPr>
          <w:rFonts w:ascii="Tahoma" w:eastAsia="Times New Roman" w:hAnsi="Tahoma" w:cs="Tahoma"/>
          <w:noProof/>
          <w:sz w:val="20"/>
          <w:szCs w:val="20"/>
          <w:lang w:eastAsia="en-GB"/>
        </w:rPr>
      </w:pPr>
      <w:r w:rsidRPr="005F3ED1">
        <w:rPr>
          <w:rFonts w:ascii="Tahoma" w:eastAsia="Times New Roman" w:hAnsi="Tahoma" w:cs="Tahoma"/>
          <w:noProof/>
          <w:sz w:val="20"/>
          <w:szCs w:val="20"/>
          <w:lang w:eastAsia="en-GB"/>
        </w:rPr>
        <w:tab/>
      </w:r>
    </w:p>
    <w:p w14:paraId="29D4696C" w14:textId="77777777" w:rsidR="004259DE" w:rsidRPr="005F3ED1" w:rsidRDefault="004259DE" w:rsidP="004259DE">
      <w:pPr>
        <w:shd w:val="clear" w:color="auto" w:fill="E5DFEC" w:themeFill="accent4" w:themeFillTint="33"/>
        <w:spacing w:after="40" w:line="240" w:lineRule="auto"/>
        <w:jc w:val="both"/>
        <w:rPr>
          <w:rFonts w:ascii="Tahoma" w:eastAsia="Times New Roman" w:hAnsi="Tahoma" w:cs="Tahoma"/>
          <w:noProof/>
          <w:sz w:val="20"/>
          <w:szCs w:val="20"/>
          <w:lang w:eastAsia="en-GB"/>
        </w:rPr>
      </w:pPr>
      <w:r w:rsidRPr="005F3ED1">
        <w:rPr>
          <w:rFonts w:ascii="Tahoma" w:eastAsia="Times New Roman" w:hAnsi="Tahoma" w:cs="Tahoma"/>
          <w:noProof/>
          <w:sz w:val="20"/>
          <w:szCs w:val="20"/>
          <w:lang w:eastAsia="en-GB"/>
        </w:rPr>
        <w:tab/>
      </w:r>
    </w:p>
    <w:p w14:paraId="54DD18F1" w14:textId="77777777" w:rsidR="004259DE" w:rsidRPr="005F3ED1" w:rsidRDefault="004259DE" w:rsidP="004259DE">
      <w:pPr>
        <w:shd w:val="clear" w:color="auto" w:fill="E5DFEC" w:themeFill="accent4" w:themeFillTint="33"/>
        <w:spacing w:after="40" w:line="240" w:lineRule="auto"/>
        <w:jc w:val="both"/>
        <w:rPr>
          <w:rFonts w:ascii="Tahoma" w:eastAsia="Times New Roman" w:hAnsi="Tahoma" w:cs="Tahoma"/>
          <w:noProof/>
          <w:sz w:val="20"/>
          <w:szCs w:val="20"/>
          <w:lang w:eastAsia="en-GB"/>
        </w:rPr>
      </w:pPr>
      <w:r w:rsidRPr="005F3ED1">
        <w:rPr>
          <w:rFonts w:ascii="Tahoma" w:eastAsia="Times New Roman" w:hAnsi="Tahoma" w:cs="Tahoma"/>
          <w:noProof/>
          <w:sz w:val="20"/>
          <w:szCs w:val="20"/>
          <w:lang w:eastAsia="en-GB"/>
        </w:rPr>
        <w:t>All details and policies contained herein may from time to time be subject to change without notice as part of our normal programme and policy review process and therefore they should be regularly checked. The continued use of the site or a programme activity after a change has been made is your acceptance of the change.</w:t>
      </w:r>
    </w:p>
    <w:p w14:paraId="4112C50B" w14:textId="77777777" w:rsidR="004259DE" w:rsidRPr="005F3ED1" w:rsidRDefault="004259DE" w:rsidP="004259DE">
      <w:pPr>
        <w:shd w:val="clear" w:color="auto" w:fill="E5DFEC" w:themeFill="accent4" w:themeFillTint="33"/>
        <w:spacing w:after="40" w:line="240" w:lineRule="auto"/>
        <w:jc w:val="both"/>
        <w:rPr>
          <w:rFonts w:ascii="Tahoma" w:eastAsia="Times New Roman" w:hAnsi="Tahoma" w:cs="Tahoma"/>
          <w:noProof/>
          <w:sz w:val="20"/>
          <w:szCs w:val="20"/>
          <w:lang w:eastAsia="en-GB"/>
        </w:rPr>
      </w:pPr>
    </w:p>
    <w:p w14:paraId="081E1BA1" w14:textId="77777777" w:rsidR="004259DE" w:rsidRPr="005F3ED1" w:rsidRDefault="004259DE" w:rsidP="004259DE">
      <w:pPr>
        <w:spacing w:after="40" w:line="240" w:lineRule="auto"/>
        <w:jc w:val="center"/>
        <w:rPr>
          <w:rFonts w:ascii="Tahoma" w:eastAsia="Times New Roman" w:hAnsi="Tahoma" w:cs="Tahoma"/>
          <w:noProof/>
          <w:sz w:val="20"/>
          <w:szCs w:val="20"/>
          <w:lang w:eastAsia="en-GB"/>
        </w:rPr>
      </w:pPr>
    </w:p>
    <w:p w14:paraId="0616A0CC" w14:textId="77777777" w:rsidR="004259DE" w:rsidRPr="005F3ED1" w:rsidRDefault="004259DE" w:rsidP="004259DE">
      <w:pPr>
        <w:spacing w:after="40" w:line="240" w:lineRule="auto"/>
        <w:jc w:val="center"/>
        <w:rPr>
          <w:rFonts w:ascii="Tahoma" w:eastAsia="Times New Roman" w:hAnsi="Tahoma" w:cs="Tahoma"/>
          <w:noProof/>
          <w:sz w:val="20"/>
          <w:szCs w:val="20"/>
          <w:lang w:eastAsia="en-GB"/>
        </w:rPr>
      </w:pPr>
    </w:p>
    <w:p w14:paraId="2D235327" w14:textId="27E7D6ED" w:rsidR="004259DE" w:rsidRPr="005F3ED1" w:rsidRDefault="004259DE" w:rsidP="004259DE">
      <w:pPr>
        <w:spacing w:after="40" w:line="240" w:lineRule="auto"/>
        <w:jc w:val="center"/>
        <w:rPr>
          <w:rFonts w:ascii="Tahoma" w:eastAsia="Times New Roman" w:hAnsi="Tahoma" w:cs="Tahoma"/>
          <w:sz w:val="20"/>
          <w:szCs w:val="20"/>
          <w:lang w:eastAsia="en-GB"/>
        </w:rPr>
      </w:pPr>
      <w:r w:rsidRPr="005F3ED1">
        <w:rPr>
          <w:rFonts w:ascii="Tahoma" w:eastAsia="Times New Roman" w:hAnsi="Tahoma" w:cs="Tahoma"/>
          <w:noProof/>
          <w:sz w:val="20"/>
          <w:szCs w:val="20"/>
          <w:lang w:eastAsia="en-GB"/>
        </w:rPr>
        <w:t xml:space="preserve">Latest programme details are available on </w:t>
      </w:r>
      <w:r w:rsidR="00610C2E">
        <w:rPr>
          <w:rFonts w:ascii="Tahoma" w:eastAsia="Times New Roman" w:hAnsi="Tahoma" w:cs="Tahoma"/>
          <w:noProof/>
          <w:sz w:val="20"/>
          <w:szCs w:val="20"/>
          <w:lang w:eastAsia="en-GB"/>
        </w:rPr>
        <w:t xml:space="preserve">the </w:t>
      </w:r>
      <w:r w:rsidRPr="005F3ED1">
        <w:rPr>
          <w:rFonts w:ascii="Tahoma" w:eastAsia="Times New Roman" w:hAnsi="Tahoma" w:cs="Tahoma"/>
          <w:noProof/>
          <w:sz w:val="20"/>
          <w:szCs w:val="20"/>
          <w:lang w:eastAsia="en-GB"/>
        </w:rPr>
        <w:t xml:space="preserve">Serco Education website </w:t>
      </w:r>
      <w:r w:rsidRPr="005F3ED1">
        <w:rPr>
          <w:rFonts w:ascii="Tahoma" w:eastAsia="Times New Roman" w:hAnsi="Tahoma" w:cs="Tahoma"/>
          <w:sz w:val="20"/>
          <w:szCs w:val="20"/>
          <w:lang w:eastAsia="en-GB"/>
        </w:rPr>
        <w:t xml:space="preserve"> </w:t>
      </w:r>
    </w:p>
    <w:p w14:paraId="3F39DCFB" w14:textId="02FDB14F" w:rsidR="004259DE" w:rsidRPr="005F3ED1" w:rsidRDefault="00FA786D" w:rsidP="004259DE">
      <w:pPr>
        <w:spacing w:after="40" w:line="240" w:lineRule="auto"/>
        <w:jc w:val="center"/>
        <w:rPr>
          <w:rFonts w:ascii="Tahoma" w:eastAsia="Times New Roman" w:hAnsi="Tahoma" w:cs="Tahoma"/>
          <w:b/>
          <w:sz w:val="20"/>
          <w:szCs w:val="20"/>
          <w:lang w:eastAsia="en-GB"/>
        </w:rPr>
      </w:pPr>
      <w:r>
        <w:rPr>
          <w:rFonts w:ascii="Tahoma" w:eastAsia="Times New Roman" w:hAnsi="Tahoma" w:cs="Tahoma"/>
          <w:b/>
          <w:sz w:val="20"/>
          <w:szCs w:val="20"/>
          <w:lang w:eastAsia="en-GB"/>
        </w:rPr>
        <w:t xml:space="preserve"> </w:t>
      </w:r>
      <w:hyperlink r:id="rId25" w:history="1">
        <w:r w:rsidR="00530BE0" w:rsidRPr="00466F64">
          <w:rPr>
            <w:rStyle w:val="Hyperlink"/>
            <w:rFonts w:ascii="Tahoma" w:eastAsia="Times New Roman" w:hAnsi="Tahoma" w:cs="Tahoma"/>
            <w:sz w:val="20"/>
            <w:szCs w:val="20"/>
            <w:lang w:eastAsia="en-GB"/>
          </w:rPr>
          <w:t>www.serco-ese.com/serco-education</w:t>
        </w:r>
      </w:hyperlink>
    </w:p>
    <w:p w14:paraId="29DF4C8C" w14:textId="77777777" w:rsidR="004259DE" w:rsidRPr="005F3ED1" w:rsidRDefault="004259DE" w:rsidP="004259DE">
      <w:pPr>
        <w:spacing w:after="40" w:line="240" w:lineRule="auto"/>
        <w:jc w:val="center"/>
        <w:rPr>
          <w:rFonts w:ascii="Tahoma" w:eastAsia="Times New Roman" w:hAnsi="Tahoma" w:cs="Tahoma"/>
          <w:b/>
          <w:sz w:val="20"/>
          <w:szCs w:val="20"/>
          <w:lang w:eastAsia="en-GB"/>
        </w:rPr>
      </w:pPr>
      <w:r w:rsidRPr="005F3ED1">
        <w:rPr>
          <w:rFonts w:ascii="Tahoma" w:eastAsia="Times New Roman" w:hAnsi="Tahoma" w:cs="Tahoma"/>
          <w:sz w:val="20"/>
          <w:szCs w:val="20"/>
          <w:lang w:eastAsia="en-GB"/>
        </w:rPr>
        <w:br/>
      </w:r>
    </w:p>
    <w:p w14:paraId="768855A5" w14:textId="5987DD78" w:rsidR="004259DE" w:rsidRPr="005F3ED1" w:rsidRDefault="004259DE" w:rsidP="004259DE">
      <w:pPr>
        <w:spacing w:after="0" w:line="240" w:lineRule="auto"/>
        <w:jc w:val="both"/>
        <w:rPr>
          <w:rFonts w:ascii="Tahoma" w:eastAsia="Times New Roman" w:hAnsi="Tahoma" w:cs="Tahoma"/>
          <w:sz w:val="20"/>
          <w:szCs w:val="20"/>
          <w:lang w:eastAsia="en-GB"/>
        </w:rPr>
      </w:pPr>
      <w:r w:rsidRPr="005F3ED1">
        <w:rPr>
          <w:rFonts w:ascii="Tahoma" w:eastAsia="Times New Roman" w:hAnsi="Tahoma" w:cs="Tahoma"/>
          <w:sz w:val="20"/>
          <w:szCs w:val="20"/>
          <w:lang w:eastAsia="en-GB"/>
        </w:rPr>
        <w:t>We recommend that you download or print a copy of this document together with the relevant programme FAQ (frequently asked questions) and guidance. All are available online.</w:t>
      </w:r>
    </w:p>
    <w:p w14:paraId="674AA362" w14:textId="77777777" w:rsidR="004259DE" w:rsidRPr="005F3ED1" w:rsidRDefault="004259DE" w:rsidP="004259DE">
      <w:pPr>
        <w:spacing w:after="40" w:line="240" w:lineRule="auto"/>
        <w:jc w:val="center"/>
        <w:rPr>
          <w:rFonts w:ascii="Tahoma" w:eastAsia="Times New Roman" w:hAnsi="Tahoma" w:cs="Tahoma"/>
          <w:b/>
          <w:noProof/>
          <w:sz w:val="20"/>
          <w:szCs w:val="20"/>
          <w:lang w:eastAsia="en-GB"/>
        </w:rPr>
      </w:pPr>
      <w:r w:rsidRPr="005F3ED1">
        <w:rPr>
          <w:rFonts w:ascii="Tahoma" w:eastAsia="Times New Roman" w:hAnsi="Tahoma" w:cs="Tahoma"/>
          <w:b/>
          <w:noProof/>
          <w:sz w:val="20"/>
          <w:szCs w:val="20"/>
          <w:lang w:eastAsia="en-GB"/>
        </w:rPr>
        <w:br/>
        <w:t xml:space="preserve">Enquiries to: </w:t>
      </w:r>
    </w:p>
    <w:p w14:paraId="740D5635" w14:textId="518AF9A6" w:rsidR="00530BE0" w:rsidRDefault="004259DE" w:rsidP="004259DE">
      <w:pPr>
        <w:spacing w:after="40" w:line="240" w:lineRule="auto"/>
        <w:jc w:val="center"/>
        <w:rPr>
          <w:rFonts w:ascii="Tahoma" w:eastAsia="Times New Roman" w:hAnsi="Tahoma" w:cs="Tahoma"/>
          <w:noProof/>
          <w:sz w:val="20"/>
          <w:szCs w:val="20"/>
          <w:lang w:eastAsia="en-GB"/>
        </w:rPr>
      </w:pPr>
      <w:r w:rsidRPr="005F3ED1">
        <w:rPr>
          <w:rFonts w:ascii="Tahoma" w:eastAsia="Times New Roman" w:hAnsi="Tahoma" w:cs="Tahoma"/>
          <w:noProof/>
          <w:sz w:val="20"/>
          <w:szCs w:val="20"/>
          <w:lang w:eastAsia="en-GB"/>
        </w:rPr>
        <w:t>Serco Education –</w:t>
      </w:r>
      <w:r w:rsidR="00FE3AFA">
        <w:rPr>
          <w:rFonts w:ascii="Tahoma" w:eastAsia="Times New Roman" w:hAnsi="Tahoma" w:cs="Tahoma"/>
          <w:noProof/>
          <w:color w:val="FF0000"/>
          <w:sz w:val="20"/>
          <w:szCs w:val="20"/>
          <w:lang w:eastAsia="en-GB"/>
        </w:rPr>
        <w:t xml:space="preserve"> </w:t>
      </w:r>
      <w:r w:rsidR="00FE3AFA" w:rsidRPr="00FE3AFA">
        <w:rPr>
          <w:rFonts w:ascii="Tahoma" w:eastAsia="Times New Roman" w:hAnsi="Tahoma" w:cs="Tahoma"/>
          <w:noProof/>
          <w:sz w:val="20"/>
          <w:szCs w:val="20"/>
          <w:lang w:eastAsia="en-GB"/>
        </w:rPr>
        <w:t xml:space="preserve">E: </w:t>
      </w:r>
      <w:r w:rsidR="00FE3AFA" w:rsidRPr="008A7340">
        <w:rPr>
          <w:rFonts w:ascii="Tahoma" w:eastAsia="Times New Roman" w:hAnsi="Tahoma" w:cs="Tahoma"/>
          <w:noProof/>
          <w:sz w:val="20"/>
          <w:szCs w:val="20"/>
          <w:lang w:eastAsia="en-GB"/>
        </w:rPr>
        <w:t>sencoaward@serco.com</w:t>
      </w:r>
      <w:r w:rsidRPr="00FE3AFA">
        <w:rPr>
          <w:rFonts w:ascii="Tahoma" w:eastAsia="Times New Roman" w:hAnsi="Tahoma" w:cs="Tahoma"/>
          <w:noProof/>
          <w:sz w:val="20"/>
          <w:szCs w:val="20"/>
          <w:lang w:eastAsia="en-GB"/>
        </w:rPr>
        <w:t xml:space="preserve">    </w:t>
      </w:r>
      <w:r w:rsidRPr="005F3ED1">
        <w:rPr>
          <w:rFonts w:ascii="Tahoma" w:eastAsia="Times New Roman" w:hAnsi="Tahoma" w:cs="Tahoma"/>
          <w:noProof/>
          <w:sz w:val="20"/>
          <w:szCs w:val="20"/>
          <w:lang w:eastAsia="en-GB"/>
        </w:rPr>
        <w:t xml:space="preserve">T: 01452 </w:t>
      </w:r>
      <w:r w:rsidR="00421362">
        <w:rPr>
          <w:rFonts w:ascii="Tahoma" w:eastAsia="Times New Roman" w:hAnsi="Tahoma" w:cs="Tahoma"/>
          <w:noProof/>
          <w:sz w:val="20"/>
          <w:szCs w:val="20"/>
          <w:lang w:eastAsia="en-GB"/>
        </w:rPr>
        <w:t>341829</w:t>
      </w:r>
      <w:r w:rsidRPr="005F3ED1">
        <w:rPr>
          <w:rFonts w:ascii="Tahoma" w:eastAsia="Times New Roman" w:hAnsi="Tahoma" w:cs="Tahoma"/>
          <w:noProof/>
          <w:sz w:val="20"/>
          <w:szCs w:val="20"/>
          <w:lang w:eastAsia="en-GB"/>
        </w:rPr>
        <w:t xml:space="preserve"> (office hours)</w:t>
      </w:r>
    </w:p>
    <w:p w14:paraId="356ADDF7" w14:textId="7CF8F642" w:rsidR="004259DE" w:rsidRPr="005F3ED1" w:rsidRDefault="00530BE0" w:rsidP="004259DE">
      <w:pPr>
        <w:spacing w:after="40" w:line="240" w:lineRule="auto"/>
        <w:jc w:val="center"/>
        <w:rPr>
          <w:rFonts w:ascii="Tahoma" w:eastAsia="Times New Roman" w:hAnsi="Tahoma" w:cs="Tahoma"/>
          <w:noProof/>
          <w:sz w:val="20"/>
          <w:szCs w:val="20"/>
          <w:lang w:eastAsia="en-GB"/>
        </w:rPr>
      </w:pPr>
      <w:r>
        <w:rPr>
          <w:rFonts w:ascii="Tahoma" w:eastAsia="Times New Roman" w:hAnsi="Tahoma" w:cs="Tahoma"/>
          <w:noProof/>
          <w:sz w:val="20"/>
          <w:szCs w:val="20"/>
          <w:lang w:eastAsia="en-GB"/>
        </w:rPr>
        <w:t xml:space="preserve">Main office: Serco Education, </w:t>
      </w:r>
      <w:r w:rsidR="00421362">
        <w:rPr>
          <w:rFonts w:ascii="Tahoma" w:eastAsia="Times New Roman" w:hAnsi="Tahoma" w:cs="Tahoma"/>
          <w:noProof/>
          <w:sz w:val="20"/>
          <w:szCs w:val="20"/>
          <w:lang w:eastAsia="en-GB"/>
        </w:rPr>
        <w:t>Kestrel Court</w:t>
      </w:r>
      <w:r w:rsidR="001F7BEA">
        <w:rPr>
          <w:rFonts w:ascii="Tahoma" w:eastAsia="Times New Roman" w:hAnsi="Tahoma" w:cs="Tahoma"/>
          <w:noProof/>
          <w:sz w:val="20"/>
          <w:szCs w:val="20"/>
          <w:lang w:eastAsia="en-GB"/>
        </w:rPr>
        <w:t>,</w:t>
      </w:r>
      <w:r w:rsidR="00421362">
        <w:rPr>
          <w:rFonts w:ascii="Tahoma" w:eastAsia="Times New Roman" w:hAnsi="Tahoma" w:cs="Tahoma"/>
          <w:noProof/>
          <w:sz w:val="20"/>
          <w:szCs w:val="20"/>
          <w:lang w:eastAsia="en-GB"/>
        </w:rPr>
        <w:t xml:space="preserve"> Waterwells Drive,</w:t>
      </w:r>
      <w:r w:rsidR="001F7BEA">
        <w:rPr>
          <w:rFonts w:ascii="Tahoma" w:eastAsia="Times New Roman" w:hAnsi="Tahoma" w:cs="Tahoma"/>
          <w:noProof/>
          <w:sz w:val="20"/>
          <w:szCs w:val="20"/>
          <w:lang w:eastAsia="en-GB"/>
        </w:rPr>
        <w:t xml:space="preserve"> </w:t>
      </w:r>
      <w:r w:rsidR="00421362">
        <w:rPr>
          <w:rFonts w:ascii="Tahoma" w:eastAsia="Times New Roman" w:hAnsi="Tahoma" w:cs="Tahoma"/>
          <w:noProof/>
          <w:sz w:val="20"/>
          <w:szCs w:val="20"/>
          <w:lang w:eastAsia="en-GB"/>
        </w:rPr>
        <w:t>Quedgeley</w:t>
      </w:r>
      <w:r w:rsidR="001F7BEA">
        <w:rPr>
          <w:rFonts w:ascii="Tahoma" w:eastAsia="Times New Roman" w:hAnsi="Tahoma" w:cs="Tahoma"/>
          <w:noProof/>
          <w:sz w:val="20"/>
          <w:szCs w:val="20"/>
          <w:lang w:eastAsia="en-GB"/>
        </w:rPr>
        <w:t>,</w:t>
      </w:r>
      <w:r>
        <w:rPr>
          <w:rFonts w:ascii="Tahoma" w:eastAsia="Times New Roman" w:hAnsi="Tahoma" w:cs="Tahoma"/>
          <w:noProof/>
          <w:sz w:val="20"/>
          <w:szCs w:val="20"/>
          <w:lang w:eastAsia="en-GB"/>
        </w:rPr>
        <w:t xml:space="preserve"> </w:t>
      </w:r>
      <w:r w:rsidR="001F7BEA">
        <w:rPr>
          <w:rFonts w:ascii="Tahoma" w:eastAsia="Times New Roman" w:hAnsi="Tahoma" w:cs="Tahoma"/>
          <w:noProof/>
          <w:sz w:val="20"/>
          <w:szCs w:val="20"/>
          <w:lang w:eastAsia="en-GB"/>
        </w:rPr>
        <w:t>GL</w:t>
      </w:r>
      <w:r w:rsidR="00421362">
        <w:rPr>
          <w:rFonts w:ascii="Tahoma" w:eastAsia="Times New Roman" w:hAnsi="Tahoma" w:cs="Tahoma"/>
          <w:noProof/>
          <w:sz w:val="20"/>
          <w:szCs w:val="20"/>
          <w:lang w:eastAsia="en-GB"/>
        </w:rPr>
        <w:t>2</w:t>
      </w:r>
      <w:r w:rsidR="001F7BEA">
        <w:rPr>
          <w:rFonts w:ascii="Tahoma" w:eastAsia="Times New Roman" w:hAnsi="Tahoma" w:cs="Tahoma"/>
          <w:noProof/>
          <w:sz w:val="20"/>
          <w:szCs w:val="20"/>
          <w:lang w:eastAsia="en-GB"/>
        </w:rPr>
        <w:t xml:space="preserve"> </w:t>
      </w:r>
      <w:r w:rsidR="00421362">
        <w:rPr>
          <w:rFonts w:ascii="Tahoma" w:eastAsia="Times New Roman" w:hAnsi="Tahoma" w:cs="Tahoma"/>
          <w:noProof/>
          <w:sz w:val="20"/>
          <w:szCs w:val="20"/>
          <w:lang w:eastAsia="en-GB"/>
        </w:rPr>
        <w:t>2AT</w:t>
      </w:r>
      <w:r w:rsidR="004259DE" w:rsidRPr="005F3ED1">
        <w:rPr>
          <w:rFonts w:ascii="Tahoma" w:eastAsia="Times New Roman" w:hAnsi="Tahoma" w:cs="Tahoma"/>
          <w:noProof/>
          <w:sz w:val="20"/>
          <w:szCs w:val="20"/>
          <w:lang w:eastAsia="en-GB"/>
        </w:rPr>
        <w:br/>
      </w:r>
    </w:p>
    <w:p w14:paraId="5FD20DC4" w14:textId="77777777" w:rsidR="00541C80" w:rsidRPr="005F3ED1" w:rsidRDefault="00541C80">
      <w:pPr>
        <w:rPr>
          <w:rFonts w:ascii="Tahoma" w:hAnsi="Tahoma" w:cs="Tahoma"/>
          <w:sz w:val="20"/>
          <w:szCs w:val="20"/>
        </w:rPr>
      </w:pPr>
    </w:p>
    <w:sectPr w:rsidR="00541C80" w:rsidRPr="005F3ED1" w:rsidSect="007C2630">
      <w:headerReference w:type="default" r:id="rId26"/>
      <w:footerReference w:type="even" r:id="rId27"/>
      <w:footerReference w:type="default" r:id="rId28"/>
      <w:headerReference w:type="first" r:id="rId29"/>
      <w:footerReference w:type="first" r:id="rId30"/>
      <w:pgSz w:w="11906" w:h="16838"/>
      <w:pgMar w:top="1620" w:right="991" w:bottom="680" w:left="680"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23A9" w14:textId="77777777" w:rsidR="00896883" w:rsidRDefault="00896883" w:rsidP="004259DE">
      <w:pPr>
        <w:spacing w:after="0" w:line="240" w:lineRule="auto"/>
      </w:pPr>
      <w:r>
        <w:separator/>
      </w:r>
    </w:p>
  </w:endnote>
  <w:endnote w:type="continuationSeparator" w:id="0">
    <w:p w14:paraId="581F2C60" w14:textId="77777777" w:rsidR="00896883" w:rsidRDefault="00896883" w:rsidP="0042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1177" w14:textId="49E40D44" w:rsidR="00423DA7" w:rsidRDefault="004259DE" w:rsidP="005F3ED1">
    <w:pPr>
      <w:pStyle w:val="Footer"/>
      <w:jc w:val="center"/>
    </w:pPr>
    <w:r>
      <w:t xml:space="preserve"> </w:t>
    </w:r>
    <w:fldSimple w:instr=" DOCPROPERTY &quot;aliashDocumentMarking&quot; \* MERGEFORMAT ">
      <w:r w:rsidR="001848AC">
        <w:t>Serco Internal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ED91" w14:textId="558AE0F6" w:rsidR="00423DA7" w:rsidRPr="00FD104D" w:rsidRDefault="004259DE" w:rsidP="00FD104D">
    <w:pPr>
      <w:pStyle w:val="Footer"/>
      <w:tabs>
        <w:tab w:val="clear" w:pos="9026"/>
        <w:tab w:val="right" w:pos="4513"/>
        <w:tab w:val="right" w:pos="10206"/>
      </w:tabs>
      <w:rPr>
        <w:lang w:val="en-US"/>
      </w:rPr>
    </w:pPr>
    <w:r>
      <w:t>© Serco 201</w:t>
    </w:r>
    <w:r w:rsidR="008A7F26">
      <w:t>9</w:t>
    </w:r>
    <w:r w:rsidRPr="00FD104D">
      <w:tab/>
    </w:r>
  </w:p>
  <w:p w14:paraId="136ABBE7" w14:textId="29C40326" w:rsidR="00423DA7" w:rsidRPr="007444F3" w:rsidRDefault="009F0E05" w:rsidP="005F3ED1">
    <w:pPr>
      <w:jc w:val="center"/>
    </w:pPr>
    <w:r>
      <w:fldChar w:fldCharType="begin"/>
    </w:r>
    <w:r w:rsidR="004259DE">
      <w:instrText xml:space="preserve"> PAGE   \* MERGEFORMAT </w:instrText>
    </w:r>
    <w:r>
      <w:fldChar w:fldCharType="separate"/>
    </w:r>
    <w:r w:rsidR="000E67BC">
      <w:rPr>
        <w:noProof/>
      </w:rPr>
      <w:t>2</w:t>
    </w:r>
    <w:r>
      <w:fldChar w:fldCharType="end"/>
    </w:r>
    <w:r w:rsidR="004259DE">
      <w:t xml:space="preserve"> of </w:t>
    </w:r>
    <w:r w:rsidR="00471ED4">
      <w:rPr>
        <w:noProof/>
      </w:rPr>
      <w:fldChar w:fldCharType="begin"/>
    </w:r>
    <w:r w:rsidR="00471ED4">
      <w:rPr>
        <w:noProof/>
      </w:rPr>
      <w:instrText xml:space="preserve"> NUMPAGES  \* Arabic  \* MERGEFORMAT </w:instrText>
    </w:r>
    <w:r w:rsidR="00471ED4">
      <w:rPr>
        <w:noProof/>
      </w:rPr>
      <w:fldChar w:fldCharType="separate"/>
    </w:r>
    <w:r w:rsidR="000E67BC">
      <w:rPr>
        <w:noProof/>
      </w:rPr>
      <w:t>10</w:t>
    </w:r>
    <w:r w:rsidR="00471ED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229E" w14:textId="734461F5" w:rsidR="00423DA7" w:rsidRPr="00FD104D" w:rsidRDefault="00534351" w:rsidP="00E46D9C">
    <w:pPr>
      <w:pStyle w:val="CopyrightFooter"/>
    </w:pPr>
    <w:r>
      <w:t>© Serco 201</w:t>
    </w:r>
    <w:r w:rsidR="008A7F26">
      <w:t>9</w:t>
    </w:r>
  </w:p>
  <w:p w14:paraId="7633C8BC" w14:textId="08B30798" w:rsidR="00423DA7" w:rsidRDefault="009F0E05" w:rsidP="005F3ED1">
    <w:pPr>
      <w:jc w:val="center"/>
    </w:pPr>
    <w:r>
      <w:fldChar w:fldCharType="begin"/>
    </w:r>
    <w:r w:rsidR="004259DE">
      <w:instrText xml:space="preserve"> PAGE   \* MERGEFORMAT </w:instrText>
    </w:r>
    <w:r>
      <w:fldChar w:fldCharType="separate"/>
    </w:r>
    <w:r w:rsidR="000E67BC">
      <w:rPr>
        <w:noProof/>
      </w:rPr>
      <w:t>1</w:t>
    </w:r>
    <w:r>
      <w:fldChar w:fldCharType="end"/>
    </w:r>
    <w:r w:rsidR="004259DE">
      <w:t xml:space="preserve"> of </w:t>
    </w:r>
    <w:r w:rsidR="00471ED4">
      <w:rPr>
        <w:noProof/>
      </w:rPr>
      <w:fldChar w:fldCharType="begin"/>
    </w:r>
    <w:r w:rsidR="00471ED4">
      <w:rPr>
        <w:noProof/>
      </w:rPr>
      <w:instrText xml:space="preserve"> NUMPAGES  \* Arabic  \* MERGEFORMAT </w:instrText>
    </w:r>
    <w:r w:rsidR="00471ED4">
      <w:rPr>
        <w:noProof/>
      </w:rPr>
      <w:fldChar w:fldCharType="separate"/>
    </w:r>
    <w:r w:rsidR="000E67BC">
      <w:rPr>
        <w:noProof/>
      </w:rPr>
      <w:t>10</w:t>
    </w:r>
    <w:r w:rsidR="00471E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8CD1" w14:textId="77777777" w:rsidR="00896883" w:rsidRDefault="00896883" w:rsidP="004259DE">
      <w:pPr>
        <w:spacing w:after="0" w:line="240" w:lineRule="auto"/>
      </w:pPr>
      <w:r>
        <w:separator/>
      </w:r>
    </w:p>
  </w:footnote>
  <w:footnote w:type="continuationSeparator" w:id="0">
    <w:p w14:paraId="1EB410E2" w14:textId="77777777" w:rsidR="00896883" w:rsidRDefault="00896883" w:rsidP="0042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737B" w14:textId="42092D6D" w:rsidR="00423DA7" w:rsidRDefault="00C978D5" w:rsidP="008B5CCC">
    <w:pPr>
      <w:pStyle w:val="Header"/>
      <w:pBdr>
        <w:bottom w:val="single" w:sz="4" w:space="1" w:color="auto"/>
      </w:pBdr>
      <w:rPr>
        <w:rFonts w:cs="Tahoma"/>
      </w:rPr>
    </w:pPr>
    <w:r>
      <w:rPr>
        <w:noProof/>
      </w:rPr>
      <mc:AlternateContent>
        <mc:Choice Requires="wps">
          <w:drawing>
            <wp:anchor distT="0" distB="0" distL="114300" distR="114300" simplePos="0" relativeHeight="251658240" behindDoc="0" locked="0" layoutInCell="0" allowOverlap="1" wp14:anchorId="2E393212" wp14:editId="5EA6DA15">
              <wp:simplePos x="0" y="0"/>
              <wp:positionH relativeFrom="page">
                <wp:posOffset>0</wp:posOffset>
              </wp:positionH>
              <wp:positionV relativeFrom="page">
                <wp:posOffset>190500</wp:posOffset>
              </wp:positionV>
              <wp:extent cx="7560310" cy="273685"/>
              <wp:effectExtent l="0" t="0" r="2540" b="2540"/>
              <wp:wrapNone/>
              <wp:docPr id="4" name="MSIPCM8d38429e9dedbd9d3ce0608d" descr="{&quot;HashCode&quot;:-89228715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2BEA" w14:textId="77777777" w:rsidR="004D49E0" w:rsidRPr="004D49E0" w:rsidRDefault="004D49E0" w:rsidP="004D49E0">
                          <w:pPr>
                            <w:spacing w:after="0"/>
                            <w:jc w:val="center"/>
                            <w:rPr>
                              <w:rFonts w:ascii="Calibri" w:hAnsi="Calibri" w:cs="Calibri"/>
                              <w:color w:val="737373"/>
                              <w:sz w:val="20"/>
                            </w:rPr>
                          </w:pPr>
                          <w:r w:rsidRPr="004D49E0">
                            <w:rPr>
                              <w:rFonts w:ascii="Calibri" w:hAnsi="Calibri" w:cs="Calibri"/>
                              <w:color w:val="737373"/>
                              <w:sz w:val="20"/>
                            </w:rPr>
                            <w:t>Serco Business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3212" id="_x0000_t202" coordsize="21600,21600" o:spt="202" path="m,l,21600r21600,l21600,xe">
              <v:stroke joinstyle="miter"/>
              <v:path gradientshapeok="t" o:connecttype="rect"/>
            </v:shapetype>
            <v:shape id="MSIPCM8d38429e9dedbd9d3ce0608d" o:spid="_x0000_s1026" type="#_x0000_t202" alt="{&quot;HashCode&quot;:-892287155,&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58A02BEA" w14:textId="77777777" w:rsidR="004D49E0" w:rsidRPr="004D49E0" w:rsidRDefault="004D49E0" w:rsidP="004D49E0">
                    <w:pPr>
                      <w:spacing w:after="0"/>
                      <w:jc w:val="center"/>
                      <w:rPr>
                        <w:rFonts w:ascii="Calibri" w:hAnsi="Calibri" w:cs="Calibri"/>
                        <w:color w:val="737373"/>
                        <w:sz w:val="20"/>
                      </w:rPr>
                    </w:pPr>
                    <w:r w:rsidRPr="004D49E0">
                      <w:rPr>
                        <w:rFonts w:ascii="Calibri" w:hAnsi="Calibri" w:cs="Calibri"/>
                        <w:color w:val="737373"/>
                        <w:sz w:val="20"/>
                      </w:rPr>
                      <w:t>Serco Business</w:t>
                    </w:r>
                  </w:p>
                </w:txbxContent>
              </v:textbox>
              <w10:wrap anchorx="page" anchory="page"/>
            </v:shape>
          </w:pict>
        </mc:Fallback>
      </mc:AlternateContent>
    </w:r>
    <w:r w:rsidR="004259DE">
      <w:rPr>
        <w:noProof/>
      </w:rPr>
      <w:drawing>
        <wp:anchor distT="0" distB="0" distL="114300" distR="114300" simplePos="0" relativeHeight="251656192" behindDoc="1" locked="0" layoutInCell="1" allowOverlap="1" wp14:anchorId="6342B0AF" wp14:editId="28B907A4">
          <wp:simplePos x="0" y="0"/>
          <wp:positionH relativeFrom="column">
            <wp:posOffset>4997450</wp:posOffset>
          </wp:positionH>
          <wp:positionV relativeFrom="paragraph">
            <wp:posOffset>-107315</wp:posOffset>
          </wp:positionV>
          <wp:extent cx="1504950" cy="466725"/>
          <wp:effectExtent l="0" t="0" r="0" b="9525"/>
          <wp:wrapThrough wrapText="bothSides">
            <wp:wrapPolygon edited="0">
              <wp:start x="0" y="0"/>
              <wp:lineTo x="0" y="21159"/>
              <wp:lineTo x="21327" y="21159"/>
              <wp:lineTo x="21327" y="0"/>
              <wp:lineTo x="0" y="0"/>
            </wp:wrapPolygon>
          </wp:wrapThrough>
          <wp:docPr id="2" name="Picture 2"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anchor>
      </w:drawing>
    </w:r>
  </w:p>
  <w:p w14:paraId="58FB161D" w14:textId="77777777" w:rsidR="00423DA7" w:rsidRPr="00E65B05" w:rsidRDefault="004259DE" w:rsidP="008B5CCC">
    <w:pPr>
      <w:pStyle w:val="Header"/>
      <w:pBdr>
        <w:bottom w:val="single" w:sz="4" w:space="1" w:color="auto"/>
      </w:pBdr>
      <w:rPr>
        <w:rFonts w:cs="Tahoma"/>
      </w:rPr>
    </w:pPr>
    <w:r>
      <w:rPr>
        <w:rFonts w:asciiTheme="majorHAnsi" w:eastAsiaTheme="majorEastAsia" w:hAnsiTheme="majorHAnsi"/>
        <w:bCs/>
        <w:iCs/>
        <w:color w:val="595959" w:themeColor="text1" w:themeTint="A6"/>
        <w:sz w:val="28"/>
        <w:szCs w:val="3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A886" w14:textId="15CF0909" w:rsidR="00423DA7" w:rsidRDefault="00C978D5" w:rsidP="00B10871">
    <w:pPr>
      <w:pStyle w:val="Title"/>
      <w:rPr>
        <w:noProof/>
        <w:sz w:val="44"/>
        <w:szCs w:val="44"/>
      </w:rPr>
    </w:pPr>
    <w:r>
      <w:rPr>
        <w:noProof/>
      </w:rPr>
      <mc:AlternateContent>
        <mc:Choice Requires="wps">
          <w:drawing>
            <wp:anchor distT="0" distB="0" distL="114300" distR="114300" simplePos="0" relativeHeight="251659264" behindDoc="0" locked="0" layoutInCell="0" allowOverlap="1" wp14:anchorId="4052EC58" wp14:editId="17C258A2">
              <wp:simplePos x="0" y="0"/>
              <wp:positionH relativeFrom="page">
                <wp:posOffset>0</wp:posOffset>
              </wp:positionH>
              <wp:positionV relativeFrom="page">
                <wp:posOffset>190500</wp:posOffset>
              </wp:positionV>
              <wp:extent cx="7560310" cy="273685"/>
              <wp:effectExtent l="0" t="0" r="2540" b="2540"/>
              <wp:wrapNone/>
              <wp:docPr id="3" name="MSIPCM346747d78b21e3f439b36d92" descr="{&quot;HashCode&quot;:-892287155,&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BC36" w14:textId="77777777" w:rsidR="004D49E0" w:rsidRPr="004D49E0" w:rsidRDefault="004D49E0" w:rsidP="004D49E0">
                          <w:pPr>
                            <w:spacing w:after="0"/>
                            <w:jc w:val="center"/>
                            <w:rPr>
                              <w:rFonts w:ascii="Calibri" w:hAnsi="Calibri" w:cs="Calibri"/>
                              <w:color w:val="737373"/>
                              <w:sz w:val="20"/>
                            </w:rPr>
                          </w:pPr>
                          <w:r w:rsidRPr="004D49E0">
                            <w:rPr>
                              <w:rFonts w:ascii="Calibri" w:hAnsi="Calibri" w:cs="Calibri"/>
                              <w:color w:val="737373"/>
                              <w:sz w:val="20"/>
                            </w:rPr>
                            <w:t>Serco Business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2EC58" id="_x0000_t202" coordsize="21600,21600" o:spt="202" path="m,l,21600r21600,l21600,xe">
              <v:stroke joinstyle="miter"/>
              <v:path gradientshapeok="t" o:connecttype="rect"/>
            </v:shapetype>
            <v:shape id="MSIPCM346747d78b21e3f439b36d92" o:spid="_x0000_s1027" type="#_x0000_t202" alt="{&quot;HashCode&quot;:-892287155,&quot;Height&quot;:841.0,&quot;Width&quot;:595.0,&quot;Placement&quot;:&quot;Header&quot;,&quot;Index&quot;:&quot;FirstPage&quot;,&quot;Section&quot;:1,&quot;Top&quot;:0.0,&quot;Left&quot;:0.0}" style="position:absolute;margin-left:0;margin-top:1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pm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" o:allowincell="f" filled="f" stroked="f">
              <v:textbox inset=",0,,0">
                <w:txbxContent>
                  <w:p w14:paraId="0589BC36" w14:textId="77777777" w:rsidR="004D49E0" w:rsidRPr="004D49E0" w:rsidRDefault="004D49E0" w:rsidP="004D49E0">
                    <w:pPr>
                      <w:spacing w:after="0"/>
                      <w:jc w:val="center"/>
                      <w:rPr>
                        <w:rFonts w:ascii="Calibri" w:hAnsi="Calibri" w:cs="Calibri"/>
                        <w:color w:val="737373"/>
                        <w:sz w:val="20"/>
                      </w:rPr>
                    </w:pPr>
                    <w:r w:rsidRPr="004D49E0">
                      <w:rPr>
                        <w:rFonts w:ascii="Calibri" w:hAnsi="Calibri" w:cs="Calibri"/>
                        <w:color w:val="737373"/>
                        <w:sz w:val="20"/>
                      </w:rPr>
                      <w:t>Serco Business</w:t>
                    </w:r>
                  </w:p>
                </w:txbxContent>
              </v:textbox>
              <w10:wrap anchorx="page" anchory="page"/>
            </v:shape>
          </w:pict>
        </mc:Fallback>
      </mc:AlternateContent>
    </w:r>
    <w:r w:rsidR="004259DE">
      <w:rPr>
        <w:noProof/>
      </w:rPr>
      <w:drawing>
        <wp:anchor distT="0" distB="0" distL="114300" distR="114300" simplePos="0" relativeHeight="251660800" behindDoc="1" locked="0" layoutInCell="1" allowOverlap="1" wp14:anchorId="4841C416" wp14:editId="5D66E037">
          <wp:simplePos x="0" y="0"/>
          <wp:positionH relativeFrom="column">
            <wp:posOffset>5026025</wp:posOffset>
          </wp:positionH>
          <wp:positionV relativeFrom="paragraph">
            <wp:posOffset>149860</wp:posOffset>
          </wp:positionV>
          <wp:extent cx="1504950" cy="466725"/>
          <wp:effectExtent l="0" t="0" r="0" b="9525"/>
          <wp:wrapThrough wrapText="bothSides">
            <wp:wrapPolygon edited="0">
              <wp:start x="0" y="0"/>
              <wp:lineTo x="0" y="21159"/>
              <wp:lineTo x="21327" y="21159"/>
              <wp:lineTo x="21327" y="0"/>
              <wp:lineTo x="0" y="0"/>
            </wp:wrapPolygon>
          </wp:wrapThrough>
          <wp:docPr id="1" name="Picture 1"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anchor>
      </w:drawing>
    </w:r>
  </w:p>
  <w:p w14:paraId="3BD9E61C" w14:textId="77777777" w:rsidR="00423DA7" w:rsidRDefault="003A09C5" w:rsidP="00B10871">
    <w:pPr>
      <w:pStyle w:val="Title"/>
      <w:rPr>
        <w:noProof/>
        <w:sz w:val="44"/>
        <w:szCs w:val="44"/>
      </w:rPr>
    </w:pPr>
  </w:p>
  <w:p w14:paraId="207D25C7" w14:textId="2408F915" w:rsidR="00D8005A" w:rsidRPr="00D8005A" w:rsidRDefault="00425DAB" w:rsidP="00D8005A">
    <w:pPr>
      <w:pStyle w:val="Header"/>
      <w:rPr>
        <w:rFonts w:eastAsiaTheme="majorEastAsia" w:cs="Tahoma"/>
        <w:bCs/>
        <w:iCs/>
        <w:color w:val="FF0000"/>
        <w:sz w:val="40"/>
        <w:szCs w:val="40"/>
      </w:rPr>
    </w:pPr>
    <w:r>
      <w:rPr>
        <w:rFonts w:eastAsiaTheme="majorEastAsia" w:cs="Tahoma"/>
        <w:bCs/>
        <w:iCs/>
        <w:color w:val="FF0000"/>
        <w:sz w:val="40"/>
        <w:szCs w:val="40"/>
      </w:rPr>
      <w:t xml:space="preserve">School </w:t>
    </w:r>
    <w:r w:rsidR="00D8005A" w:rsidRPr="00D8005A">
      <w:rPr>
        <w:rFonts w:eastAsiaTheme="majorEastAsia" w:cs="Tahoma"/>
        <w:bCs/>
        <w:iCs/>
        <w:color w:val="FF0000"/>
        <w:sz w:val="40"/>
        <w:szCs w:val="40"/>
      </w:rPr>
      <w:t>Leader Apprenticeship (</w:t>
    </w:r>
    <w:r w:rsidR="001A20B9">
      <w:rPr>
        <w:rFonts w:eastAsiaTheme="majorEastAsia" w:cs="Tahoma"/>
        <w:bCs/>
        <w:iCs/>
        <w:color w:val="FF0000"/>
        <w:sz w:val="40"/>
        <w:szCs w:val="40"/>
      </w:rPr>
      <w:t>SLA</w:t>
    </w:r>
    <w:r w:rsidR="00D8005A" w:rsidRPr="00D8005A">
      <w:rPr>
        <w:rFonts w:eastAsiaTheme="majorEastAsia" w:cs="Tahoma"/>
        <w:bCs/>
        <w:iCs/>
        <w:color w:val="FF0000"/>
        <w:sz w:val="40"/>
        <w:szCs w:val="40"/>
      </w:rPr>
      <w:t xml:space="preserve">) for SENCOs </w:t>
    </w:r>
  </w:p>
  <w:p w14:paraId="70AEF26D" w14:textId="77777777" w:rsidR="00423DA7" w:rsidRDefault="003A09C5" w:rsidP="00FD104D">
    <w:pPr>
      <w:pStyle w:val="Header"/>
      <w:pBdr>
        <w:bottom w:val="single" w:sz="8" w:space="1" w:color="000000" w:themeColor="text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B5C"/>
    <w:multiLevelType w:val="multilevel"/>
    <w:tmpl w:val="C77EABD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83774C"/>
    <w:multiLevelType w:val="hybridMultilevel"/>
    <w:tmpl w:val="FA961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03193A"/>
    <w:multiLevelType w:val="hybridMultilevel"/>
    <w:tmpl w:val="ED047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6668F4"/>
    <w:multiLevelType w:val="hybridMultilevel"/>
    <w:tmpl w:val="7168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56DE2"/>
    <w:multiLevelType w:val="hybridMultilevel"/>
    <w:tmpl w:val="8F509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375018"/>
    <w:multiLevelType w:val="hybridMultilevel"/>
    <w:tmpl w:val="B96C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F471C"/>
    <w:multiLevelType w:val="hybridMultilevel"/>
    <w:tmpl w:val="9B1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C4C1A"/>
    <w:multiLevelType w:val="hybridMultilevel"/>
    <w:tmpl w:val="7F24EBE4"/>
    <w:lvl w:ilvl="0" w:tplc="1018E962">
      <w:start w:val="1"/>
      <w:numFmt w:val="bullet"/>
      <w:pStyle w:val="ListParagraph"/>
      <w:lvlText w:val=""/>
      <w:lvlJc w:val="left"/>
      <w:pPr>
        <w:ind w:left="1440" w:hanging="360"/>
      </w:pPr>
      <w:rPr>
        <w:rFonts w:ascii="Symbol" w:hAnsi="Symbol" w:hint="default"/>
        <w:b w:val="0"/>
        <w:i w:val="0"/>
        <w:color w:val="000000" w:themeColor="text1"/>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DE"/>
    <w:rsid w:val="0001581F"/>
    <w:rsid w:val="000551FF"/>
    <w:rsid w:val="00065272"/>
    <w:rsid w:val="00097BC6"/>
    <w:rsid w:val="000E67BC"/>
    <w:rsid w:val="000F5AE4"/>
    <w:rsid w:val="001044D1"/>
    <w:rsid w:val="001848AC"/>
    <w:rsid w:val="001A20B9"/>
    <w:rsid w:val="001F0DCC"/>
    <w:rsid w:val="001F7BEA"/>
    <w:rsid w:val="002258B3"/>
    <w:rsid w:val="0027363C"/>
    <w:rsid w:val="002A2C49"/>
    <w:rsid w:val="002D351B"/>
    <w:rsid w:val="00313252"/>
    <w:rsid w:val="003A09C5"/>
    <w:rsid w:val="003E0B6D"/>
    <w:rsid w:val="003E47D3"/>
    <w:rsid w:val="00421362"/>
    <w:rsid w:val="004259DE"/>
    <w:rsid w:val="00425DAB"/>
    <w:rsid w:val="00426F73"/>
    <w:rsid w:val="00465961"/>
    <w:rsid w:val="00471ED4"/>
    <w:rsid w:val="0049052D"/>
    <w:rsid w:val="004D49E0"/>
    <w:rsid w:val="00530BE0"/>
    <w:rsid w:val="00534351"/>
    <w:rsid w:val="00541C80"/>
    <w:rsid w:val="005B249B"/>
    <w:rsid w:val="005E2B9D"/>
    <w:rsid w:val="005E48D3"/>
    <w:rsid w:val="005F3ED1"/>
    <w:rsid w:val="00610C2E"/>
    <w:rsid w:val="00626654"/>
    <w:rsid w:val="006E2F22"/>
    <w:rsid w:val="006F0C4B"/>
    <w:rsid w:val="006F3099"/>
    <w:rsid w:val="0076644D"/>
    <w:rsid w:val="007978E2"/>
    <w:rsid w:val="007D1412"/>
    <w:rsid w:val="007D46D1"/>
    <w:rsid w:val="00877C55"/>
    <w:rsid w:val="008929AA"/>
    <w:rsid w:val="00896883"/>
    <w:rsid w:val="008A7340"/>
    <w:rsid w:val="008A7F26"/>
    <w:rsid w:val="00925BE1"/>
    <w:rsid w:val="0094051A"/>
    <w:rsid w:val="009554A0"/>
    <w:rsid w:val="009E3975"/>
    <w:rsid w:val="009F0E05"/>
    <w:rsid w:val="00A10EDD"/>
    <w:rsid w:val="00A64D6C"/>
    <w:rsid w:val="00A97C1E"/>
    <w:rsid w:val="00AB118E"/>
    <w:rsid w:val="00AE682D"/>
    <w:rsid w:val="00B56032"/>
    <w:rsid w:val="00B929B7"/>
    <w:rsid w:val="00B97C60"/>
    <w:rsid w:val="00BC3AD5"/>
    <w:rsid w:val="00C520C4"/>
    <w:rsid w:val="00C603BD"/>
    <w:rsid w:val="00C978D5"/>
    <w:rsid w:val="00CB284F"/>
    <w:rsid w:val="00CD3F18"/>
    <w:rsid w:val="00CD74CC"/>
    <w:rsid w:val="00CF4188"/>
    <w:rsid w:val="00D20DB6"/>
    <w:rsid w:val="00D33985"/>
    <w:rsid w:val="00D42264"/>
    <w:rsid w:val="00D5799E"/>
    <w:rsid w:val="00D8005A"/>
    <w:rsid w:val="00E604D1"/>
    <w:rsid w:val="00ED7EC3"/>
    <w:rsid w:val="00F070FF"/>
    <w:rsid w:val="00F607E3"/>
    <w:rsid w:val="00F77D41"/>
    <w:rsid w:val="00FA0939"/>
    <w:rsid w:val="00FA786D"/>
    <w:rsid w:val="00FE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D2E43"/>
  <w15:docId w15:val="{ED9E0266-4E82-404A-8205-F6255475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9DE"/>
    <w:pPr>
      <w:tabs>
        <w:tab w:val="center" w:pos="4513"/>
        <w:tab w:val="right" w:pos="9026"/>
      </w:tabs>
      <w:spacing w:after="40" w:line="240" w:lineRule="auto"/>
    </w:pPr>
    <w:rPr>
      <w:rFonts w:ascii="Tahoma" w:eastAsia="Times New Roman" w:hAnsi="Tahoma" w:cs="Times New Roman"/>
      <w:sz w:val="20"/>
      <w:szCs w:val="20"/>
      <w:lang w:eastAsia="en-GB"/>
    </w:rPr>
  </w:style>
  <w:style w:type="character" w:customStyle="1" w:styleId="HeaderChar">
    <w:name w:val="Header Char"/>
    <w:basedOn w:val="DefaultParagraphFont"/>
    <w:link w:val="Header"/>
    <w:uiPriority w:val="99"/>
    <w:rsid w:val="004259DE"/>
    <w:rPr>
      <w:rFonts w:ascii="Tahoma" w:eastAsia="Times New Roman" w:hAnsi="Tahoma" w:cs="Times New Roman"/>
      <w:sz w:val="20"/>
      <w:szCs w:val="20"/>
      <w:lang w:eastAsia="en-GB"/>
    </w:rPr>
  </w:style>
  <w:style w:type="paragraph" w:styleId="Footer">
    <w:name w:val="footer"/>
    <w:basedOn w:val="Normal"/>
    <w:link w:val="FooterChar"/>
    <w:uiPriority w:val="99"/>
    <w:unhideWhenUsed/>
    <w:qFormat/>
    <w:rsid w:val="004259DE"/>
    <w:pPr>
      <w:pBdr>
        <w:top w:val="single" w:sz="8" w:space="1" w:color="000000" w:themeColor="text1"/>
      </w:pBdr>
      <w:tabs>
        <w:tab w:val="center" w:pos="4513"/>
        <w:tab w:val="right" w:pos="9026"/>
      </w:tabs>
      <w:spacing w:after="0" w:line="240" w:lineRule="auto"/>
    </w:pPr>
    <w:rPr>
      <w:rFonts w:ascii="Tahoma" w:eastAsia="Times New Roman" w:hAnsi="Tahoma" w:cs="Times New Roman"/>
      <w:sz w:val="16"/>
      <w:szCs w:val="20"/>
      <w:lang w:eastAsia="en-GB"/>
    </w:rPr>
  </w:style>
  <w:style w:type="character" w:customStyle="1" w:styleId="FooterChar">
    <w:name w:val="Footer Char"/>
    <w:basedOn w:val="DefaultParagraphFont"/>
    <w:link w:val="Footer"/>
    <w:uiPriority w:val="99"/>
    <w:rsid w:val="004259DE"/>
    <w:rPr>
      <w:rFonts w:ascii="Tahoma" w:eastAsia="Times New Roman" w:hAnsi="Tahoma" w:cs="Times New Roman"/>
      <w:sz w:val="16"/>
      <w:szCs w:val="20"/>
      <w:lang w:eastAsia="en-GB"/>
    </w:rPr>
  </w:style>
  <w:style w:type="table" w:styleId="TableGrid">
    <w:name w:val="Table Grid"/>
    <w:basedOn w:val="TableNormal"/>
    <w:uiPriority w:val="59"/>
    <w:rsid w:val="004259DE"/>
    <w:pPr>
      <w:spacing w:after="0" w:line="240" w:lineRule="auto"/>
    </w:pPr>
    <w:rPr>
      <w:rFonts w:ascii="Tahoma" w:eastAsia="Times New Roman" w:hAnsi="Tahom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9DE"/>
    <w:rPr>
      <w:rFonts w:cs="Times New Roman"/>
      <w:color w:val="0000FF" w:themeColor="hyperlink"/>
      <w:u w:val="single"/>
    </w:rPr>
  </w:style>
  <w:style w:type="paragraph" w:styleId="ListParagraph">
    <w:name w:val="List Paragraph"/>
    <w:aliases w:val="Bullet,Bullet aligned left"/>
    <w:basedOn w:val="Normal"/>
    <w:link w:val="ListParagraphChar"/>
    <w:uiPriority w:val="34"/>
    <w:qFormat/>
    <w:rsid w:val="004259DE"/>
    <w:pPr>
      <w:numPr>
        <w:numId w:val="1"/>
      </w:numPr>
      <w:spacing w:after="40" w:line="240" w:lineRule="auto"/>
      <w:contextualSpacing/>
    </w:pPr>
    <w:rPr>
      <w:rFonts w:ascii="Tahoma" w:eastAsia="Times New Roman" w:hAnsi="Tahoma" w:cs="Times New Roman"/>
      <w:sz w:val="20"/>
      <w:szCs w:val="20"/>
    </w:rPr>
  </w:style>
  <w:style w:type="paragraph" w:styleId="Title">
    <w:name w:val="Title"/>
    <w:basedOn w:val="Normal"/>
    <w:next w:val="Normal"/>
    <w:link w:val="TitleChar"/>
    <w:uiPriority w:val="10"/>
    <w:qFormat/>
    <w:rsid w:val="004259DE"/>
    <w:pPr>
      <w:spacing w:after="60" w:line="240" w:lineRule="auto"/>
      <w:contextualSpacing/>
    </w:pPr>
    <w:rPr>
      <w:rFonts w:ascii="Tahoma" w:eastAsiaTheme="majorEastAsia" w:hAnsi="Tahoma" w:cs="Times New Roman"/>
      <w:color w:val="FF0000"/>
      <w:spacing w:val="5"/>
      <w:kern w:val="28"/>
      <w:sz w:val="32"/>
      <w:szCs w:val="52"/>
      <w:lang w:eastAsia="en-GB"/>
    </w:rPr>
  </w:style>
  <w:style w:type="character" w:customStyle="1" w:styleId="TitleChar">
    <w:name w:val="Title Char"/>
    <w:basedOn w:val="DefaultParagraphFont"/>
    <w:link w:val="Title"/>
    <w:uiPriority w:val="10"/>
    <w:rsid w:val="004259DE"/>
    <w:rPr>
      <w:rFonts w:ascii="Tahoma" w:eastAsiaTheme="majorEastAsia" w:hAnsi="Tahoma" w:cs="Times New Roman"/>
      <w:color w:val="FF0000"/>
      <w:spacing w:val="5"/>
      <w:kern w:val="28"/>
      <w:sz w:val="32"/>
      <w:szCs w:val="52"/>
      <w:lang w:eastAsia="en-GB"/>
    </w:rPr>
  </w:style>
  <w:style w:type="character" w:customStyle="1" w:styleId="ListParagraphChar">
    <w:name w:val="List Paragraph Char"/>
    <w:aliases w:val="Bullet Char,Bullet aligned left Char"/>
    <w:basedOn w:val="DefaultParagraphFont"/>
    <w:link w:val="ListParagraph"/>
    <w:uiPriority w:val="34"/>
    <w:locked/>
    <w:rsid w:val="004259DE"/>
    <w:rPr>
      <w:rFonts w:ascii="Tahoma" w:eastAsia="Times New Roman" w:hAnsi="Tahoma" w:cs="Times New Roman"/>
      <w:sz w:val="20"/>
      <w:szCs w:val="20"/>
    </w:rPr>
  </w:style>
  <w:style w:type="paragraph" w:customStyle="1" w:styleId="CopyrightFooter">
    <w:name w:val="Copyright Footer"/>
    <w:basedOn w:val="Footer"/>
    <w:link w:val="CopyrightFooterChar"/>
    <w:rsid w:val="004259DE"/>
    <w:pPr>
      <w:tabs>
        <w:tab w:val="clear" w:pos="4513"/>
        <w:tab w:val="clear" w:pos="9026"/>
        <w:tab w:val="right" w:pos="10206"/>
      </w:tabs>
    </w:pPr>
  </w:style>
  <w:style w:type="character" w:customStyle="1" w:styleId="CopyrightFooterChar">
    <w:name w:val="Copyright Footer Char"/>
    <w:basedOn w:val="FooterChar"/>
    <w:link w:val="CopyrightFooter"/>
    <w:locked/>
    <w:rsid w:val="004259DE"/>
    <w:rPr>
      <w:rFonts w:ascii="Tahoma" w:eastAsia="Times New Roman" w:hAnsi="Tahoma" w:cs="Times New Roman"/>
      <w:sz w:val="16"/>
      <w:szCs w:val="20"/>
      <w:lang w:eastAsia="en-GB"/>
    </w:rPr>
  </w:style>
  <w:style w:type="paragraph" w:styleId="NormalWeb">
    <w:name w:val="Normal (Web)"/>
    <w:basedOn w:val="Normal"/>
    <w:uiPriority w:val="99"/>
    <w:unhideWhenUsed/>
    <w:rsid w:val="004259DE"/>
    <w:pPr>
      <w:spacing w:before="100" w:beforeAutospacing="1" w:after="100" w:afterAutospacing="1"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4259DE"/>
    <w:rPr>
      <w:rFonts w:cs="Times New Roman"/>
      <w:sz w:val="16"/>
      <w:szCs w:val="16"/>
    </w:rPr>
  </w:style>
  <w:style w:type="paragraph" w:styleId="CommentText">
    <w:name w:val="annotation text"/>
    <w:basedOn w:val="Normal"/>
    <w:link w:val="CommentTextChar"/>
    <w:uiPriority w:val="99"/>
    <w:semiHidden/>
    <w:unhideWhenUsed/>
    <w:rsid w:val="004259DE"/>
    <w:pPr>
      <w:spacing w:after="40" w:line="240" w:lineRule="auto"/>
    </w:pPr>
    <w:rPr>
      <w:rFonts w:ascii="Tahoma" w:eastAsia="Times New Roman" w:hAnsi="Tahoma" w:cs="Times New Roman"/>
      <w:sz w:val="20"/>
      <w:szCs w:val="20"/>
      <w:lang w:eastAsia="en-GB"/>
    </w:rPr>
  </w:style>
  <w:style w:type="character" w:customStyle="1" w:styleId="CommentTextChar">
    <w:name w:val="Comment Text Char"/>
    <w:basedOn w:val="DefaultParagraphFont"/>
    <w:link w:val="CommentText"/>
    <w:uiPriority w:val="99"/>
    <w:semiHidden/>
    <w:rsid w:val="004259DE"/>
    <w:rPr>
      <w:rFonts w:ascii="Tahoma" w:eastAsia="Times New Roman" w:hAnsi="Tahoma" w:cs="Times New Roman"/>
      <w:sz w:val="20"/>
      <w:szCs w:val="20"/>
      <w:lang w:eastAsia="en-GB"/>
    </w:rPr>
  </w:style>
  <w:style w:type="paragraph" w:styleId="BalloonText">
    <w:name w:val="Balloon Text"/>
    <w:basedOn w:val="Normal"/>
    <w:link w:val="BalloonTextChar"/>
    <w:uiPriority w:val="99"/>
    <w:semiHidden/>
    <w:unhideWhenUsed/>
    <w:rsid w:val="0042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48D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E48D3"/>
    <w:rPr>
      <w:rFonts w:ascii="Tahoma" w:eastAsia="Times New Roman" w:hAnsi="Tahoma" w:cs="Times New Roman"/>
      <w:b/>
      <w:bCs/>
      <w:sz w:val="20"/>
      <w:szCs w:val="20"/>
      <w:lang w:eastAsia="en-GB"/>
    </w:rPr>
  </w:style>
  <w:style w:type="character" w:styleId="UnresolvedMention">
    <w:name w:val="Unresolved Mention"/>
    <w:basedOn w:val="DefaultParagraphFont"/>
    <w:uiPriority w:val="99"/>
    <w:semiHidden/>
    <w:unhideWhenUsed/>
    <w:rsid w:val="00A97C1E"/>
    <w:rPr>
      <w:color w:val="605E5C"/>
      <w:shd w:val="clear" w:color="auto" w:fill="E1DFDD"/>
    </w:rPr>
  </w:style>
  <w:style w:type="character" w:styleId="FollowedHyperlink">
    <w:name w:val="FollowedHyperlink"/>
    <w:basedOn w:val="DefaultParagraphFont"/>
    <w:uiPriority w:val="99"/>
    <w:semiHidden/>
    <w:unhideWhenUsed/>
    <w:rsid w:val="00877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69777">
      <w:bodyDiv w:val="1"/>
      <w:marLeft w:val="0"/>
      <w:marRight w:val="0"/>
      <w:marTop w:val="0"/>
      <w:marBottom w:val="0"/>
      <w:divBdr>
        <w:top w:val="none" w:sz="0" w:space="0" w:color="auto"/>
        <w:left w:val="none" w:sz="0" w:space="0" w:color="auto"/>
        <w:bottom w:val="none" w:sz="0" w:space="0" w:color="auto"/>
        <w:right w:val="none" w:sz="0" w:space="0" w:color="auto"/>
      </w:divBdr>
    </w:div>
    <w:div w:id="1970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rco-ese.com/serco-education" TargetMode="External"/><Relationship Id="rId18" Type="http://schemas.openxmlformats.org/officeDocument/2006/relationships/hyperlink" Target="mailto:sencoaward@serco.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earningcentre.info@serco.com" TargetMode="External"/><Relationship Id="rId7" Type="http://schemas.openxmlformats.org/officeDocument/2006/relationships/webSettings" Target="webSettings.xml"/><Relationship Id="rId12" Type="http://schemas.openxmlformats.org/officeDocument/2006/relationships/hyperlink" Target="mailto:sencoaward@serco.com" TargetMode="External"/><Relationship Id="rId17" Type="http://schemas.openxmlformats.org/officeDocument/2006/relationships/hyperlink" Target="mailto:sencoaward@serco.com" TargetMode="External"/><Relationship Id="rId25" Type="http://schemas.openxmlformats.org/officeDocument/2006/relationships/hyperlink" Target="http://www.serco-ese.com/serco-education" TargetMode="External"/><Relationship Id="rId2" Type="http://schemas.openxmlformats.org/officeDocument/2006/relationships/customXml" Target="../customXml/item2.xml"/><Relationship Id="rId16" Type="http://schemas.openxmlformats.org/officeDocument/2006/relationships/hyperlink" Target="mailto:sencoaward@serco.com" TargetMode="External"/><Relationship Id="rId20" Type="http://schemas.openxmlformats.org/officeDocument/2006/relationships/hyperlink" Target="http://www.leadershiplearningcentre.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co-ese.com/serco-education" TargetMode="External"/><Relationship Id="rId24" Type="http://schemas.openxmlformats.org/officeDocument/2006/relationships/hyperlink" Target="https://www.leadershiplearningcentre.com/mod/page/view.php?id=41"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erco-ese.com/serco-education" TargetMode="External"/><Relationship Id="rId23" Type="http://schemas.openxmlformats.org/officeDocument/2006/relationships/hyperlink" Target="http://www.leadershiplearningcentre.com" TargetMode="External"/><Relationship Id="rId28" Type="http://schemas.openxmlformats.org/officeDocument/2006/relationships/footer" Target="footer2.xml"/><Relationship Id="rId10" Type="http://schemas.openxmlformats.org/officeDocument/2006/relationships/hyperlink" Target="http://www.leadershiplearningcentre.com" TargetMode="External"/><Relationship Id="rId19" Type="http://schemas.openxmlformats.org/officeDocument/2006/relationships/hyperlink" Target="mailto:sencoaward@serco.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ncoaward@serco.com" TargetMode="External"/><Relationship Id="rId22" Type="http://schemas.openxmlformats.org/officeDocument/2006/relationships/hyperlink" Target="mailto:sencoaward@serco.com"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d05d4c-fd65-4728-aee6-9dc6524029b6">
      <Terms xmlns="http://schemas.microsoft.com/office/infopath/2007/PartnerControls"/>
    </lcf76f155ced4ddcb4097134ff3c332f>
    <TaxCatchAll xmlns="6f053fe9-2356-4202-a5d3-5b5672a88d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8CF51A495DF49A1E2C74F65D9F834" ma:contentTypeVersion="16" ma:contentTypeDescription="Create a new document." ma:contentTypeScope="" ma:versionID="231476e12a73daac76b3e2086b0fa5cb">
  <xsd:schema xmlns:xsd="http://www.w3.org/2001/XMLSchema" xmlns:xs="http://www.w3.org/2001/XMLSchema" xmlns:p="http://schemas.microsoft.com/office/2006/metadata/properties" xmlns:ns2="51d05d4c-fd65-4728-aee6-9dc6524029b6" xmlns:ns3="94794695-fb69-46d5-8138-97cc67d4fcc7" xmlns:ns4="6f053fe9-2356-4202-a5d3-5b5672a88df1" targetNamespace="http://schemas.microsoft.com/office/2006/metadata/properties" ma:root="true" ma:fieldsID="c56cfcf360efd773b32a2ad2ce24fc81" ns2:_="" ns3:_="" ns4:_="">
    <xsd:import namespace="51d05d4c-fd65-4728-aee6-9dc6524029b6"/>
    <xsd:import namespace="94794695-fb69-46d5-8138-97cc67d4fcc7"/>
    <xsd:import namespace="6f053fe9-2356-4202-a5d3-5b5672a88d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5d4c-fd65-4728-aee6-9dc652402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9a9150-bad4-4178-8bcd-3c9db978f2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94695-fb69-46d5-8138-97cc67d4fc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53fe9-2356-4202-a5d3-5b5672a88df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4b9fd4-7628-4c04-9188-e46eb14a9944}" ma:internalName="TaxCatchAll" ma:showField="CatchAllData" ma:web="94794695-fb69-46d5-8138-97cc67d4f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50CD7-AD66-4A2B-B2C6-82C240E96C14}">
  <ds:schemaRefs>
    <ds:schemaRef ds:uri="http://schemas.microsoft.com/office/2006/metadata/properties"/>
    <ds:schemaRef ds:uri="http://schemas.microsoft.com/office/infopath/2007/PartnerControls"/>
    <ds:schemaRef ds:uri="51d05d4c-fd65-4728-aee6-9dc6524029b6"/>
    <ds:schemaRef ds:uri="6f053fe9-2356-4202-a5d3-5b5672a88df1"/>
  </ds:schemaRefs>
</ds:datastoreItem>
</file>

<file path=customXml/itemProps2.xml><?xml version="1.0" encoding="utf-8"?>
<ds:datastoreItem xmlns:ds="http://schemas.openxmlformats.org/officeDocument/2006/customXml" ds:itemID="{AF1BBCFC-1F69-4A63-A82F-8557F9961E8F}">
  <ds:schemaRefs>
    <ds:schemaRef ds:uri="http://schemas.microsoft.com/sharepoint/v3/contenttype/forms"/>
  </ds:schemaRefs>
</ds:datastoreItem>
</file>

<file path=customXml/itemProps3.xml><?xml version="1.0" encoding="utf-8"?>
<ds:datastoreItem xmlns:ds="http://schemas.openxmlformats.org/officeDocument/2006/customXml" ds:itemID="{F2B76728-1FFA-4A0D-A1D7-518398D7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5d4c-fd65-4728-aee6-9dc6524029b6"/>
    <ds:schemaRef ds:uri="94794695-fb69-46d5-8138-97cc67d4fcc7"/>
    <ds:schemaRef ds:uri="6f053fe9-2356-4202-a5d3-5b5672a88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Serco</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Kelly</dc:creator>
  <cp:lastModifiedBy>Winwood, Jo</cp:lastModifiedBy>
  <cp:revision>6</cp:revision>
  <cp:lastPrinted>2020-01-23T20:07:00Z</cp:lastPrinted>
  <dcterms:created xsi:type="dcterms:W3CDTF">2022-11-14T14:27:00Z</dcterms:created>
  <dcterms:modified xsi:type="dcterms:W3CDTF">2022-11-25T11:50:00Z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7d88a611-d252-484b-8b2f-2a7ee86286be</vt:lpwstr>
  </property>
  <property fmtid="{D5CDD505-2E9C-101B-9397-08002B2CF9AE}" pid="3" name="aliashDocumentMarking">
    <vt:lpwstr>Serco Internal</vt:lpwstr>
  </property>
  <property fmtid="{D5CDD505-2E9C-101B-9397-08002B2CF9AE}" pid="4" name="SercoClassification">
    <vt:lpwstr>Serco Internal</vt:lpwstr>
  </property>
  <property fmtid="{D5CDD505-2E9C-101B-9397-08002B2CF9AE}" pid="5" name="MSIP_Label_d6fb369a-307f-449b-a188-56348c6f1760_Enabled">
    <vt:lpwstr>true</vt:lpwstr>
  </property>
  <property fmtid="{D5CDD505-2E9C-101B-9397-08002B2CF9AE}" pid="6" name="MSIP_Label_d6fb369a-307f-449b-a188-56348c6f1760_SiteId">
    <vt:lpwstr>f93616dd-45a6-40c8-9e29-adab2fb5f25c</vt:lpwstr>
  </property>
  <property fmtid="{D5CDD505-2E9C-101B-9397-08002B2CF9AE}" pid="7" name="MSIP_Label_d6fb369a-307f-449b-a188-56348c6f1760_Ref">
    <vt:lpwstr>https://api.informationprotection.azure.com/api/f93616dd-45a6-40c8-9e29-adab2fb5f25c</vt:lpwstr>
  </property>
  <property fmtid="{D5CDD505-2E9C-101B-9397-08002B2CF9AE}" pid="8" name="MSIP_Label_d6fb369a-307f-449b-a188-56348c6f1760_Owner">
    <vt:lpwstr>grahame.lacey@serco.com</vt:lpwstr>
  </property>
  <property fmtid="{D5CDD505-2E9C-101B-9397-08002B2CF9AE}" pid="9" name="MSIP_Label_d6fb369a-307f-449b-a188-56348c6f1760_SetDate">
    <vt:lpwstr>2022-11-14T14:26:51Z</vt:lpwstr>
  </property>
  <property fmtid="{D5CDD505-2E9C-101B-9397-08002B2CF9AE}" pid="10" name="MSIP_Label_d6fb369a-307f-449b-a188-56348c6f1760_Name">
    <vt:lpwstr>d6fb369a-307f-449b-a188-56348c6f1760</vt:lpwstr>
  </property>
  <property fmtid="{D5CDD505-2E9C-101B-9397-08002B2CF9AE}" pid="11" name="MSIP_Label_d6fb369a-307f-449b-a188-56348c6f1760_Application">
    <vt:lpwstr>Microsoft Azure Information Protection</vt:lpwstr>
  </property>
  <property fmtid="{D5CDD505-2E9C-101B-9397-08002B2CF9AE}" pid="12" name="MSIP_Label_d6fb369a-307f-449b-a188-56348c6f1760_Extended_MSFT_Method">
    <vt:lpwstr>Manual</vt:lpwstr>
  </property>
  <property fmtid="{D5CDD505-2E9C-101B-9397-08002B2CF9AE}" pid="13" name="MSIP_Label_d6fb369a-307f-449b-a188-56348c6f1760_Parent">
    <vt:lpwstr>9052753f-f27f-4308-b0ca-90b591d58f16</vt:lpwstr>
  </property>
  <property fmtid="{D5CDD505-2E9C-101B-9397-08002B2CF9AE}" pid="14" name="ContentTypeId">
    <vt:lpwstr>0x01010054D8CF51A495DF49A1E2C74F65D9F834</vt:lpwstr>
  </property>
  <property fmtid="{D5CDD505-2E9C-101B-9397-08002B2CF9AE}" pid="15" name="MSIP_Label_d6fb369a-307f-449b-a188-56348c6f1760_Method">
    <vt:lpwstr>Privileged</vt:lpwstr>
  </property>
  <property fmtid="{D5CDD505-2E9C-101B-9397-08002B2CF9AE}" pid="16" name="MSIP_Label_d6fb369a-307f-449b-a188-56348c6f1760_ActionId">
    <vt:lpwstr>af011f26-5504-4f8f-b41d-5f23608a881b</vt:lpwstr>
  </property>
  <property fmtid="{D5CDD505-2E9C-101B-9397-08002B2CF9AE}" pid="17" name="MSIP_Label_d6fb369a-307f-449b-a188-56348c6f1760_ContentBits">
    <vt:lpwstr>1</vt:lpwstr>
  </property>
</Properties>
</file>