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E3" w:rsidRDefault="00AD4BE3" w:rsidP="00AD4BE3">
      <w:pPr>
        <w:pStyle w:val="NoSpacing"/>
        <w:jc w:val="center"/>
        <w:rPr>
          <w:b/>
          <w:u w:val="single"/>
        </w:rPr>
      </w:pPr>
    </w:p>
    <w:p w:rsidR="00AD4BE3" w:rsidRPr="00AD4BE3" w:rsidRDefault="00AD4BE3" w:rsidP="00AD4BE3">
      <w:pPr>
        <w:pStyle w:val="Heading1"/>
        <w:jc w:val="center"/>
        <w:rPr>
          <w:rFonts w:asciiTheme="minorHAnsi" w:hAnsiTheme="minorHAnsi"/>
          <w:b/>
          <w:color w:val="00B050"/>
          <w:u w:val="single"/>
        </w:rPr>
      </w:pPr>
      <w:r w:rsidRPr="00AD4BE3">
        <w:rPr>
          <w:rFonts w:asciiTheme="minorHAnsi" w:hAnsiTheme="minorHAnsi"/>
          <w:b/>
          <w:color w:val="00B050"/>
          <w:u w:val="single"/>
        </w:rPr>
        <w:t>Discounted nasen membership for NASENCO students</w:t>
      </w:r>
    </w:p>
    <w:p w:rsidR="00AD4BE3" w:rsidRPr="00C2449D" w:rsidRDefault="00AD4BE3" w:rsidP="00AD4BE3">
      <w:pPr>
        <w:pStyle w:val="NoSpacing"/>
      </w:pPr>
    </w:p>
    <w:p w:rsidR="00AD4BE3" w:rsidRPr="007974DE" w:rsidRDefault="00AD4BE3" w:rsidP="00AD4BE3">
      <w:pPr>
        <w:pStyle w:val="NoSpacing"/>
        <w:rPr>
          <w:b/>
        </w:rPr>
      </w:pPr>
      <w:r w:rsidRPr="007974DE">
        <w:rPr>
          <w:b/>
        </w:rPr>
        <w:t>When embarking upon your studies to achieve the National Award for SEN Co-ordination, being able to relate your studies to practice and offering sources of information is a must.</w:t>
      </w:r>
      <w:hyperlink r:id="rId7" w:history="1"/>
      <w:r w:rsidR="001C7A49">
        <w:t xml:space="preserve"> </w:t>
      </w:r>
      <w:r w:rsidR="001C7A49" w:rsidRPr="001C7A49">
        <w:rPr>
          <w:b/>
        </w:rPr>
        <w:t>Nasen</w:t>
      </w:r>
      <w:r>
        <w:rPr>
          <w:b/>
        </w:rPr>
        <w:t>,</w:t>
      </w:r>
      <w:r w:rsidRPr="007974DE">
        <w:rPr>
          <w:b/>
        </w:rPr>
        <w:t xml:space="preserve"> the UK’s leading organisation supporting those who work with or care for children and young people with SEND</w:t>
      </w:r>
      <w:r>
        <w:rPr>
          <w:b/>
        </w:rPr>
        <w:t>,</w:t>
      </w:r>
      <w:r w:rsidRPr="007974DE">
        <w:rPr>
          <w:b/>
        </w:rPr>
        <w:t xml:space="preserve"> are offer</w:t>
      </w:r>
      <w:r>
        <w:rPr>
          <w:b/>
        </w:rPr>
        <w:t>ing</w:t>
      </w:r>
      <w:r w:rsidRPr="007974DE">
        <w:rPr>
          <w:b/>
        </w:rPr>
        <w:t xml:space="preserve"> discounted membership for NASENCO students</w:t>
      </w:r>
      <w:r>
        <w:rPr>
          <w:b/>
        </w:rPr>
        <w:t xml:space="preserve"> to help</w:t>
      </w:r>
      <w:r w:rsidRPr="007974DE">
        <w:rPr>
          <w:b/>
        </w:rPr>
        <w:t>.</w:t>
      </w:r>
    </w:p>
    <w:p w:rsidR="00AD4BE3" w:rsidRDefault="00AD4BE3" w:rsidP="00AD4BE3">
      <w:pPr>
        <w:pStyle w:val="NoSpacing"/>
        <w:tabs>
          <w:tab w:val="left" w:pos="6390"/>
        </w:tabs>
      </w:pPr>
      <w:r>
        <w:tab/>
      </w:r>
    </w:p>
    <w:p w:rsidR="00AD4BE3" w:rsidRDefault="00AD4BE3" w:rsidP="00AD4BE3">
      <w:pPr>
        <w:pStyle w:val="NoSpacing"/>
      </w:pPr>
      <w:r>
        <w:t>Nasen</w:t>
      </w:r>
      <w:r w:rsidRPr="00C2449D">
        <w:t xml:space="preserve"> understand</w:t>
      </w:r>
      <w:r>
        <w:t>s</w:t>
      </w:r>
      <w:r w:rsidRPr="00C2449D">
        <w:t xml:space="preserve"> what a significant undertaking th</w:t>
      </w:r>
      <w:r>
        <w:t xml:space="preserve">e </w:t>
      </w:r>
      <w:r w:rsidRPr="00C2449D">
        <w:t>Nation</w:t>
      </w:r>
      <w:r>
        <w:t>al Award for SEN Co-ordination</w:t>
      </w:r>
      <w:r w:rsidRPr="00C2449D">
        <w:t xml:space="preserve"> is</w:t>
      </w:r>
      <w:r>
        <w:t xml:space="preserve"> </w:t>
      </w:r>
      <w:r w:rsidRPr="00C2449D">
        <w:t xml:space="preserve">and so </w:t>
      </w:r>
      <w:r>
        <w:t xml:space="preserve">have offered a discounted </w:t>
      </w:r>
      <w:r w:rsidRPr="00C2449D">
        <w:t>membership subscription</w:t>
      </w:r>
      <w:r>
        <w:t xml:space="preserve"> exclusively for </w:t>
      </w:r>
      <w:r w:rsidRPr="00C2449D">
        <w:t>NASENCO</w:t>
      </w:r>
      <w:r>
        <w:t xml:space="preserve"> students</w:t>
      </w:r>
      <w:r w:rsidRPr="00C2449D">
        <w:t>.</w:t>
      </w:r>
      <w:r>
        <w:t xml:space="preserve"> With a significant</w:t>
      </w:r>
      <w:r w:rsidRPr="00C2449D">
        <w:t xml:space="preserve"> 28% discount, you can </w:t>
      </w:r>
      <w:r>
        <w:t>access</w:t>
      </w:r>
      <w:r w:rsidRPr="00C2449D">
        <w:t xml:space="preserve"> the support and professional guidance offered by the UK’s leading educational charity and professional association for </w:t>
      </w:r>
      <w:r>
        <w:t>Special Educational Needs</w:t>
      </w:r>
      <w:r w:rsidRPr="00C2449D">
        <w:t>.</w:t>
      </w:r>
    </w:p>
    <w:p w:rsidR="00AD4BE3" w:rsidRDefault="00AD4BE3" w:rsidP="00AD4BE3">
      <w:pPr>
        <w:pStyle w:val="NoSpacing"/>
      </w:pPr>
    </w:p>
    <w:p w:rsidR="00AD4BE3" w:rsidRDefault="00AD4BE3" w:rsidP="00AD4BE3">
      <w:pPr>
        <w:pStyle w:val="NoSpacing"/>
      </w:pPr>
      <w:r>
        <w:t xml:space="preserve">As a </w:t>
      </w:r>
      <w:r w:rsidRPr="00C2449D">
        <w:t>member of nasen, you will receive an essential range of benefits which will support you in your day-to-day study</w:t>
      </w:r>
      <w:r>
        <w:t>,</w:t>
      </w:r>
      <w:r w:rsidRPr="00C2449D">
        <w:t xml:space="preserve"> </w:t>
      </w:r>
      <w:r>
        <w:t>h</w:t>
      </w:r>
      <w:r w:rsidRPr="00C2449D">
        <w:t>elping to relate your studies to practice and offering sources of informat</w:t>
      </w:r>
      <w:r>
        <w:t>ion to make your studies easier</w:t>
      </w:r>
      <w:r w:rsidRPr="00C2449D">
        <w:t>.</w:t>
      </w:r>
      <w:r>
        <w:t xml:space="preserve"> Benefits include:</w:t>
      </w:r>
    </w:p>
    <w:p w:rsidR="00AD4BE3" w:rsidRPr="00C2449D" w:rsidRDefault="00AD4BE3" w:rsidP="00AD4BE3">
      <w:pPr>
        <w:pStyle w:val="NoSpacing"/>
      </w:pPr>
    </w:p>
    <w:p w:rsidR="00AD4BE3" w:rsidRPr="00C2449D" w:rsidRDefault="00AD4BE3" w:rsidP="00AD4BE3">
      <w:pPr>
        <w:pStyle w:val="NoSpacing"/>
        <w:numPr>
          <w:ilvl w:val="0"/>
          <w:numId w:val="1"/>
        </w:numPr>
      </w:pPr>
      <w:r w:rsidRPr="00C2449D">
        <w:t>The latest SEND resources supporting work at a strategic level and practicall</w:t>
      </w:r>
      <w:r w:rsidR="001C7A49">
        <w:t>y, day-to-day, in the classroom</w:t>
      </w:r>
    </w:p>
    <w:p w:rsidR="00AD4BE3" w:rsidRPr="00C2449D" w:rsidRDefault="00AD4BE3" w:rsidP="00AD4BE3">
      <w:pPr>
        <w:pStyle w:val="NoSpacing"/>
        <w:numPr>
          <w:ilvl w:val="0"/>
          <w:numId w:val="1"/>
        </w:numPr>
      </w:pPr>
      <w:r w:rsidRPr="00C2449D">
        <w:t>Regular SEND news, information, and</w:t>
      </w:r>
      <w:r w:rsidR="001C7A49">
        <w:t xml:space="preserve"> updates to policy and practice</w:t>
      </w:r>
    </w:p>
    <w:p w:rsidR="00AD4BE3" w:rsidRPr="00C2449D" w:rsidRDefault="00AD4BE3" w:rsidP="00AD4BE3">
      <w:pPr>
        <w:pStyle w:val="NoSpacing"/>
        <w:numPr>
          <w:ilvl w:val="0"/>
          <w:numId w:val="1"/>
        </w:numPr>
      </w:pPr>
      <w:r w:rsidRPr="00C2449D">
        <w:t xml:space="preserve">Six issues of Special magazine </w:t>
      </w:r>
      <w:r w:rsidR="001C7A49">
        <w:t>&amp; three issues of Special Extra</w:t>
      </w:r>
    </w:p>
    <w:p w:rsidR="00AD4BE3" w:rsidRPr="00C2449D" w:rsidRDefault="00AD4BE3" w:rsidP="00AD4BE3">
      <w:pPr>
        <w:pStyle w:val="NoSpacing"/>
        <w:numPr>
          <w:ilvl w:val="0"/>
          <w:numId w:val="1"/>
        </w:numPr>
      </w:pPr>
      <w:r w:rsidRPr="00C2449D">
        <w:t>Regular me</w:t>
      </w:r>
      <w:r w:rsidR="001C7A49">
        <w:t>mbership and events newsletters</w:t>
      </w:r>
    </w:p>
    <w:p w:rsidR="00AD4BE3" w:rsidRPr="00C2449D" w:rsidRDefault="00AD4BE3" w:rsidP="00AD4BE3">
      <w:pPr>
        <w:pStyle w:val="NoSpacing"/>
        <w:numPr>
          <w:ilvl w:val="0"/>
          <w:numId w:val="1"/>
        </w:numPr>
      </w:pPr>
      <w:r w:rsidRPr="00C2449D">
        <w:t>Opportunities for Continuing</w:t>
      </w:r>
      <w:r w:rsidR="001C7A49">
        <w:t xml:space="preserve"> Professional Development (CPD)</w:t>
      </w:r>
    </w:p>
    <w:p w:rsidR="00AD4BE3" w:rsidRPr="00C2449D" w:rsidRDefault="00AD4BE3" w:rsidP="00AD4BE3">
      <w:pPr>
        <w:pStyle w:val="NoSpacing"/>
        <w:numPr>
          <w:ilvl w:val="0"/>
          <w:numId w:val="1"/>
        </w:numPr>
      </w:pPr>
      <w:r w:rsidRPr="00C2449D">
        <w:t>Discounted access to regular SEND training days</w:t>
      </w:r>
      <w:r w:rsidR="001C7A49">
        <w:t xml:space="preserve"> and conferences</w:t>
      </w:r>
    </w:p>
    <w:p w:rsidR="00AD4BE3" w:rsidRPr="00C2449D" w:rsidRDefault="00AD4BE3" w:rsidP="00AD4BE3">
      <w:pPr>
        <w:pStyle w:val="NoSpacing"/>
        <w:numPr>
          <w:ilvl w:val="0"/>
          <w:numId w:val="1"/>
        </w:numPr>
      </w:pPr>
      <w:r w:rsidRPr="00C2449D">
        <w:t xml:space="preserve">Free access to </w:t>
      </w:r>
      <w:r>
        <w:t xml:space="preserve">the </w:t>
      </w:r>
      <w:r w:rsidRPr="00C2449D">
        <w:t>nasen Live</w:t>
      </w:r>
      <w:r>
        <w:t xml:space="preserve"> exhibition and</w:t>
      </w:r>
      <w:r w:rsidRPr="00C2449D">
        <w:t xml:space="preserve"> di</w:t>
      </w:r>
      <w:r w:rsidR="001C7A49">
        <w:t>scounted seminar programme rate</w:t>
      </w:r>
    </w:p>
    <w:p w:rsidR="00AD4BE3" w:rsidRPr="00C2449D" w:rsidRDefault="00AD4BE3" w:rsidP="00AD4BE3">
      <w:pPr>
        <w:pStyle w:val="NoSpacing"/>
        <w:numPr>
          <w:ilvl w:val="0"/>
          <w:numId w:val="1"/>
        </w:numPr>
      </w:pPr>
      <w:r w:rsidRPr="00C2449D">
        <w:t>National and international representation o</w:t>
      </w:r>
      <w:r w:rsidR="001C7A49">
        <w:t>pportunities on behalf of nasen</w:t>
      </w:r>
    </w:p>
    <w:p w:rsidR="00AD4BE3" w:rsidRPr="00C2449D" w:rsidRDefault="00AD4BE3" w:rsidP="00AD4BE3">
      <w:pPr>
        <w:pStyle w:val="NoSpacing"/>
        <w:numPr>
          <w:ilvl w:val="0"/>
          <w:numId w:val="1"/>
        </w:numPr>
      </w:pPr>
      <w:r w:rsidRPr="00C2449D">
        <w:t xml:space="preserve">Collaborative, supportive network of co-members and opportunity to join nasen </w:t>
      </w:r>
      <w:r w:rsidR="001C7A49">
        <w:t>Advisory Group</w:t>
      </w:r>
    </w:p>
    <w:p w:rsidR="00AD4BE3" w:rsidRPr="00C2449D" w:rsidRDefault="00AD4BE3" w:rsidP="00AD4BE3">
      <w:pPr>
        <w:pStyle w:val="NoSpacing"/>
      </w:pPr>
    </w:p>
    <w:p w:rsidR="00AD4BE3" w:rsidRPr="00C2449D" w:rsidRDefault="00AD4BE3" w:rsidP="00AD4BE3">
      <w:pPr>
        <w:pStyle w:val="NoSpacing"/>
      </w:pPr>
      <w:r w:rsidRPr="00C2449D">
        <w:t xml:space="preserve">All of this is available to you for the price of just £50.00, instead of </w:t>
      </w:r>
      <w:r>
        <w:t>their</w:t>
      </w:r>
      <w:r w:rsidR="00AB3AE1">
        <w:t xml:space="preserve"> usual £70.00 fee!</w:t>
      </w:r>
    </w:p>
    <w:p w:rsidR="00AD4BE3" w:rsidRPr="00C2449D" w:rsidRDefault="00AD4BE3" w:rsidP="00AD4BE3">
      <w:pPr>
        <w:pStyle w:val="NoSpacing"/>
      </w:pPr>
    </w:p>
    <w:p w:rsidR="00AD4BE3" w:rsidRDefault="00AD4BE3" w:rsidP="00AD4BE3">
      <w:pPr>
        <w:pStyle w:val="NoSpacing"/>
      </w:pPr>
      <w:r w:rsidRPr="00012EB0">
        <w:t>If you are interested in taking up this exclusive offer, please</w:t>
      </w:r>
      <w:r>
        <w:t xml:space="preserve"> complete the official application form and return it</w:t>
      </w:r>
      <w:r w:rsidR="0085451E">
        <w:t xml:space="preserve"> to</w:t>
      </w:r>
      <w:r>
        <w:t xml:space="preserve"> the nasen membership department at: </w:t>
      </w:r>
      <w:hyperlink r:id="rId8" w:history="1">
        <w:r w:rsidRPr="003D3CB1">
          <w:rPr>
            <w:rStyle w:val="Hyperlink"/>
          </w:rPr>
          <w:t>membership@nasen.org.uk</w:t>
        </w:r>
      </w:hyperlink>
    </w:p>
    <w:p w:rsidR="0085451E" w:rsidRDefault="0085451E" w:rsidP="00AD4BE3">
      <w:pPr>
        <w:pStyle w:val="NoSpacing"/>
      </w:pPr>
    </w:p>
    <w:p w:rsidR="00AD4BE3" w:rsidRDefault="00AD4BE3" w:rsidP="00AD4BE3">
      <w:pPr>
        <w:pStyle w:val="NoSpacing"/>
      </w:pPr>
      <w:r w:rsidRPr="00C2449D">
        <w:t xml:space="preserve">If you have any queries, please contact </w:t>
      </w:r>
      <w:r>
        <w:t>nasen</w:t>
      </w:r>
      <w:r w:rsidR="00EF5624">
        <w:t xml:space="preserve"> by telephone on</w:t>
      </w:r>
      <w:bookmarkStart w:id="0" w:name="_GoBack"/>
      <w:bookmarkEnd w:id="0"/>
      <w:r w:rsidRPr="00C2449D">
        <w:t xml:space="preserve"> 01827 311 500 or email</w:t>
      </w:r>
      <w:r>
        <w:t xml:space="preserve"> their</w:t>
      </w:r>
      <w:r w:rsidR="00AB3AE1">
        <w:t xml:space="preserve"> membership team directly.</w:t>
      </w:r>
    </w:p>
    <w:p w:rsidR="00AD4BE3" w:rsidRDefault="00AD4BE3" w:rsidP="00AD4BE3">
      <w:pPr>
        <w:pStyle w:val="NoSpacing"/>
      </w:pPr>
    </w:p>
    <w:p w:rsidR="00AD4BE3" w:rsidRDefault="00AD4BE3" w:rsidP="00AD4BE3">
      <w:pPr>
        <w:pStyle w:val="NoSpacing"/>
      </w:pPr>
      <w:r>
        <w:t xml:space="preserve">Nasen supports all education professionals including SENCOs, leaders, teachers, governors and teaching assistants in meeting the needs of the pupils in schools and settings through promoting education, training, development and support. For further details visit </w:t>
      </w:r>
      <w:hyperlink r:id="rId9" w:history="1">
        <w:r w:rsidR="00AB3AE1" w:rsidRPr="003D3CB1">
          <w:rPr>
            <w:rStyle w:val="Hyperlink"/>
          </w:rPr>
          <w:t>www.nasen.org.uk</w:t>
        </w:r>
      </w:hyperlink>
    </w:p>
    <w:p w:rsidR="00AB3AE1" w:rsidRPr="00C2449D" w:rsidRDefault="00AB3AE1" w:rsidP="00AD4BE3">
      <w:pPr>
        <w:pStyle w:val="NoSpacing"/>
      </w:pPr>
    </w:p>
    <w:p w:rsidR="004A59A0" w:rsidRDefault="00032644"/>
    <w:sectPr w:rsidR="004A59A0" w:rsidSect="00903E8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EEA" w:rsidRDefault="007F1EEA" w:rsidP="00710C29">
      <w:pPr>
        <w:spacing w:after="0" w:line="240" w:lineRule="auto"/>
      </w:pPr>
      <w:r>
        <w:separator/>
      </w:r>
    </w:p>
  </w:endnote>
  <w:endnote w:type="continuationSeparator" w:id="0">
    <w:p w:rsidR="007F1EEA" w:rsidRDefault="007F1EEA" w:rsidP="00710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29" w:rsidRDefault="00710C29">
    <w:pPr>
      <w:pStyle w:val="Footer"/>
    </w:pPr>
    <w:r>
      <w:rPr>
        <w:noProof/>
        <w:lang w:eastAsia="en-GB"/>
      </w:rPr>
      <w:drawing>
        <wp:inline distT="0" distB="0" distL="0" distR="0">
          <wp:extent cx="5731510" cy="1078230"/>
          <wp:effectExtent l="0" t="0" r="2540" b="7620"/>
          <wp:docPr id="1" name="Picture 1" descr="Signature 2"/>
          <wp:cNvGraphicFramePr/>
          <a:graphic xmlns:a="http://schemas.openxmlformats.org/drawingml/2006/main">
            <a:graphicData uri="http://schemas.openxmlformats.org/drawingml/2006/picture">
              <pic:pic xmlns:pic="http://schemas.openxmlformats.org/drawingml/2006/picture">
                <pic:nvPicPr>
                  <pic:cNvPr id="1" name="Picture 1" descr="Signa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1078230"/>
                  </a:xfrm>
                  <a:prstGeom prst="rect">
                    <a:avLst/>
                  </a:prstGeom>
                  <a:noFill/>
                  <a:ln>
                    <a:noFill/>
                  </a:ln>
                </pic:spPr>
              </pic:pic>
            </a:graphicData>
          </a:graphic>
        </wp:inline>
      </w:drawing>
    </w:r>
  </w:p>
  <w:p w:rsidR="00710C29" w:rsidRDefault="00710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EEA" w:rsidRDefault="007F1EEA" w:rsidP="00710C29">
      <w:pPr>
        <w:spacing w:after="0" w:line="240" w:lineRule="auto"/>
      </w:pPr>
      <w:r>
        <w:separator/>
      </w:r>
    </w:p>
  </w:footnote>
  <w:footnote w:type="continuationSeparator" w:id="0">
    <w:p w:rsidR="007F1EEA" w:rsidRDefault="007F1EEA" w:rsidP="00710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29" w:rsidRDefault="00710C29">
    <w:pPr>
      <w:pStyle w:val="Header"/>
    </w:pPr>
    <w:r>
      <w:t xml:space="preserve">  </w:t>
    </w:r>
    <w:r>
      <w:tab/>
    </w:r>
    <w:r>
      <w:tab/>
    </w:r>
    <w:r w:rsidRPr="00710C29">
      <w:rPr>
        <w:noProof/>
        <w:lang w:eastAsia="en-GB"/>
      </w:rPr>
      <w:drawing>
        <wp:inline distT="0" distB="0" distL="0" distR="0">
          <wp:extent cx="1838325" cy="590199"/>
          <wp:effectExtent l="0" t="0" r="0" b="635"/>
          <wp:docPr id="2" name="Picture 2" descr="\\sbs02\public\SPECIAL\2014\September 2014\speciaL_sep_2014\spe_27_28_29_30 Folder\Links\nasen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02\public\SPECIAL\2014\September 2014\speciaL_sep_2014\spe_27_28_29_30 Folder\Links\nasen logo.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2464" cy="597949"/>
                  </a:xfrm>
                  <a:prstGeom prst="rect">
                    <a:avLst/>
                  </a:prstGeom>
                  <a:noFill/>
                  <a:ln>
                    <a:noFill/>
                  </a:ln>
                </pic:spPr>
              </pic:pic>
            </a:graphicData>
          </a:graphic>
        </wp:inline>
      </w:drawing>
    </w:r>
  </w:p>
  <w:p w:rsidR="00710C29" w:rsidRDefault="00710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446F3"/>
    <w:multiLevelType w:val="hybridMultilevel"/>
    <w:tmpl w:val="3DFA22E4"/>
    <w:lvl w:ilvl="0" w:tplc="08090001">
      <w:start w:val="1"/>
      <w:numFmt w:val="bullet"/>
      <w:lvlText w:val=""/>
      <w:lvlJc w:val="left"/>
      <w:pPr>
        <w:ind w:left="1020" w:hanging="51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10C29"/>
    <w:rsid w:val="00032644"/>
    <w:rsid w:val="001C7A49"/>
    <w:rsid w:val="00287AAC"/>
    <w:rsid w:val="00710C29"/>
    <w:rsid w:val="007B3110"/>
    <w:rsid w:val="007F1EEA"/>
    <w:rsid w:val="0085451E"/>
    <w:rsid w:val="00903E82"/>
    <w:rsid w:val="00AB3AE1"/>
    <w:rsid w:val="00AD4BE3"/>
    <w:rsid w:val="00AE1CED"/>
    <w:rsid w:val="00EF56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82"/>
  </w:style>
  <w:style w:type="paragraph" w:styleId="Heading1">
    <w:name w:val="heading 1"/>
    <w:basedOn w:val="Normal"/>
    <w:next w:val="Normal"/>
    <w:link w:val="Heading1Char"/>
    <w:uiPriority w:val="9"/>
    <w:qFormat/>
    <w:rsid w:val="00AD4B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C29"/>
  </w:style>
  <w:style w:type="paragraph" w:styleId="Footer">
    <w:name w:val="footer"/>
    <w:basedOn w:val="Normal"/>
    <w:link w:val="FooterChar"/>
    <w:uiPriority w:val="99"/>
    <w:unhideWhenUsed/>
    <w:rsid w:val="00710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C29"/>
  </w:style>
  <w:style w:type="character" w:styleId="Hyperlink">
    <w:name w:val="Hyperlink"/>
    <w:basedOn w:val="DefaultParagraphFont"/>
    <w:uiPriority w:val="99"/>
    <w:unhideWhenUsed/>
    <w:rsid w:val="00AD4BE3"/>
    <w:rPr>
      <w:color w:val="0000FF"/>
      <w:u w:val="single"/>
    </w:rPr>
  </w:style>
  <w:style w:type="paragraph" w:styleId="NoSpacing">
    <w:name w:val="No Spacing"/>
    <w:uiPriority w:val="1"/>
    <w:qFormat/>
    <w:rsid w:val="00AD4BE3"/>
    <w:pPr>
      <w:spacing w:after="0" w:line="240" w:lineRule="auto"/>
    </w:pPr>
  </w:style>
  <w:style w:type="character" w:customStyle="1" w:styleId="Heading1Char">
    <w:name w:val="Heading 1 Char"/>
    <w:basedOn w:val="DefaultParagraphFont"/>
    <w:link w:val="Heading1"/>
    <w:uiPriority w:val="9"/>
    <w:rsid w:val="00AD4BE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3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ase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se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e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Serco</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Ward</dc:creator>
  <cp:lastModifiedBy>skelly10</cp:lastModifiedBy>
  <cp:revision>2</cp:revision>
  <dcterms:created xsi:type="dcterms:W3CDTF">2015-11-11T14:08:00Z</dcterms:created>
  <dcterms:modified xsi:type="dcterms:W3CDTF">2015-11-11T14:08:00Z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f13e35c3-ab15-4aaa-a6c7-03a6efce0b04</vt:lpwstr>
  </property>
  <property fmtid="{D5CDD505-2E9C-101B-9397-08002B2CF9AE}" pid="3" name="SercoClassification">
    <vt:lpwstr>Not a Serco document (No visible marking)</vt:lpwstr>
  </property>
</Properties>
</file>